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5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ระเบียบกระทรวงมหาดไทย ว่าด้วยข้อบังคับการประชุมสภาท้องถิ่น (ฉบับที่ ๒) พ.ศ.๒๕๕๔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6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 กระทรวงมหาดไทยว่าด้วยเงินค่าตอบแทน นายก อ</w:t>
        </w:r>
        <w:r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บต. รองนายก อบต. ประธานสภา อบต.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รองประธานสภา อบต. สมาชิกสภา อบต. เลขานุการนายก อบต. และเลขานุการสภา อบต. (ฉบับที่ ๓) พ.ศ.๒๕๕๓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7" w:tgtFrame="_blank" w:history="1">
        <w:r w:rsidRPr="002B62A5">
          <w:rPr>
            <w:rFonts w:ascii="TH SarabunIT๙" w:eastAsia="Times New Roman" w:hAnsi="TH SarabunIT๙" w:cs="TH SarabunIT๙"/>
            <w:color w:val="0066FF"/>
            <w:sz w:val="32"/>
            <w:szCs w:val="32"/>
            <w:cs/>
          </w:rPr>
          <w:t>กฏกระทรวง การกำหนดการรับน้ำหนัก ความต้านทาน ความคงทนของอาคาร และพื้นดินที่รองรับอาคารในการต้านทานแรงสั้นสะเทือนของแผ่นดินไหว พ.ศ.๒๕๕๐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8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ระเบียบ กระทรวงมหาดไทย ว่าด้วยการพัสดุของหน่วยการบริหารราชการส่วนท้องถิ่น 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2535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 แก้ไขเพิ่มเติม (ฉบับที่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2539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3 - 5)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2541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6)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2543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7)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2545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8)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2547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9)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2553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br/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9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2553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0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2553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1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ระเบียบกระทรวงมหาดไทยว่าด้วยเงินช่วยค่าครองชีพผู้รับบำนาญของราชการส่วนท้องถิ่น (ฉบับที่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13)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2552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2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กฎกระทรวง ฉบับที่ ๒ (พ.ศ. ๒๔๙๖) ออกตามความในพระราชบัญญัติเทศบาล พ.ศ. ๒๔๙๖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3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2552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4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5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2541)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ออกตามความในพระราชบัญญัติองค์การบริหารส่วนจังหวัด 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2540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5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4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2525)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ออกตามความในพระราชบัญญัติภาษีบำรุงท้องที่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2508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6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4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2541)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ออกตามความในพระราชบัญญัติองค์การบริหารส่วนจังหวัด 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2540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7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 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3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2516)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ออกตามความในพระราชบัญญัติภาษีบำรุงท้องที่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2508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ซึ่งแก้ไขเพิ่มเติมโดยพระราชบัญญัติภาษีบำรุงท้องที่ (ฉบับที่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2516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8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3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2511)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ออกตามความในพระราชบัญญัติอากรรังนกอีแอ่น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2482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19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3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2541)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ออกตามความในพระราชบัญญัติองค์การบริหารส่วนจังหวัด 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2540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0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2516)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ออกตามความในพระราชบัญญัติภาษีบำรุงท้องที่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2508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1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2541)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ออกตามความในพระราชบัญญัติองค์การบริหารส่วนจังหวัด 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2540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2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(พ.ศ.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2541)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ออกตามความในพระราชบัญญัติองค์การบริหารส่วนจังหวัด พ.ศ.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2540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3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กฎกระทรวง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2535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ออกตามความในพระราชบัญญัติจัดระเบียบการจอดยานยนต์ในเขตเทศบาลและสุขาภิบาล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2503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4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กฎกระทรวง 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2541)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ออกตามความในพระราชบัญญัติภาษีโรงเรือนและที่ดิน พุทธศักราช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2475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5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ระเบียบกระทรวงมหาดไทยว่าด้วยการตรวจสอบภายในขององค์กรปกครองส่วนท้องถิ่น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2545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6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พระราชบัญญัติว่าด้วยการเข้าชื่อเสนอข้อบัญญัติท้องถิ่น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2542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7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ระเบียบคณะกรรมการผู้สูงอายุแห่งชาติ ว่าด้วยหลักเกณฑ์การจ่ายเงินเบี้ยยังชีพผู้สูงอายุ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2552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8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กฎกระทรวง แบ่งส่วนราชการกรมส่งเสริมการปกครองท้องถิ่น กระทรวงมหาดไทย 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2551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29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ระเบียบกระทรวงมหาดไทยว่าด้วยค่าเช่าบ้านของข้าราชการส่วนท้องถิ่น (ฉบับที่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2)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22551 (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มท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0808.2/6250)</w:t>
        </w:r>
      </w:hyperlink>
    </w:p>
    <w:p w:rsidR="002B62A5" w:rsidRPr="002B62A5" w:rsidRDefault="002B62A5" w:rsidP="002B62A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424" w:lineRule="atLeast"/>
        <w:ind w:left="955"/>
        <w:rPr>
          <w:rFonts w:ascii="TH SarabunIT๙" w:eastAsia="Times New Roman" w:hAnsi="TH SarabunIT๙" w:cs="TH SarabunIT๙"/>
          <w:color w:val="282828"/>
          <w:sz w:val="32"/>
          <w:szCs w:val="32"/>
        </w:rPr>
      </w:pPr>
      <w:hyperlink r:id="rId30" w:tgtFrame="_blank" w:history="1"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 xml:space="preserve">ระเบียบกระทรวงมหาดไทยว่าด้วยเงินช่วยค่าครองชีพผู้รับบำนาญของราชการส่วนท้องถิ่น (ฉบับที่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 xml:space="preserve">12) 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  <w:cs/>
          </w:rPr>
          <w:t>พ.ศ.</w:t>
        </w:r>
        <w:r w:rsidRPr="002B62A5">
          <w:rPr>
            <w:rFonts w:ascii="TH SarabunIT๙" w:eastAsia="Times New Roman" w:hAnsi="TH SarabunIT๙" w:cs="TH SarabunIT๙"/>
            <w:color w:val="333333"/>
            <w:sz w:val="32"/>
            <w:szCs w:val="32"/>
          </w:rPr>
          <w:t>2551</w:t>
        </w:r>
      </w:hyperlink>
    </w:p>
    <w:p w:rsidR="00631663" w:rsidRPr="002B62A5" w:rsidRDefault="00631663" w:rsidP="002B62A5">
      <w:pPr>
        <w:rPr>
          <w:rFonts w:ascii="TH SarabunIT๙" w:hAnsi="TH SarabunIT๙" w:cs="TH SarabunIT๙" w:hint="cs"/>
          <w:sz w:val="32"/>
          <w:szCs w:val="32"/>
        </w:rPr>
      </w:pPr>
    </w:p>
    <w:sectPr w:rsidR="00631663" w:rsidRPr="002B62A5" w:rsidSect="006316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F"/>
    <w:multiLevelType w:val="multilevel"/>
    <w:tmpl w:val="46B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applyBreakingRules/>
  </w:compat>
  <w:rsids>
    <w:rsidRoot w:val="002B62A5"/>
    <w:rsid w:val="00150FB1"/>
    <w:rsid w:val="002B62A5"/>
    <w:rsid w:val="00360FA6"/>
    <w:rsid w:val="00631663"/>
    <w:rsid w:val="00FB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2B62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reatedby">
    <w:name w:val="createdby"/>
    <w:basedOn w:val="a0"/>
    <w:rsid w:val="002B62A5"/>
  </w:style>
  <w:style w:type="character" w:customStyle="1" w:styleId="createdate">
    <w:name w:val="createdate"/>
    <w:basedOn w:val="a0"/>
    <w:rsid w:val="002B62A5"/>
  </w:style>
  <w:style w:type="paragraph" w:customStyle="1" w:styleId="buttonheading">
    <w:name w:val="buttonheading"/>
    <w:basedOn w:val="a"/>
    <w:rsid w:val="002B62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B62A5"/>
  </w:style>
  <w:style w:type="character" w:styleId="a3">
    <w:name w:val="Hyperlink"/>
    <w:basedOn w:val="a0"/>
    <w:uiPriority w:val="99"/>
    <w:semiHidden/>
    <w:unhideWhenUsed/>
    <w:rsid w:val="002B6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2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B62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62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231">
              <w:marLeft w:val="85"/>
              <w:marRight w:val="42"/>
              <w:marTop w:val="3600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195">
                  <w:marLeft w:val="150"/>
                  <w:marRight w:val="150"/>
                  <w:marTop w:val="318"/>
                  <w:marBottom w:val="16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4546">
              <w:marLeft w:val="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7522">
                  <w:marLeft w:val="0"/>
                  <w:marRight w:val="212"/>
                  <w:marTop w:val="1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759">
                  <w:marLeft w:val="9106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hai.info/_rss/read.php?item=5434" TargetMode="External"/><Relationship Id="rId13" Type="http://schemas.openxmlformats.org/officeDocument/2006/relationships/hyperlink" Target="http://www.inthai.info/_rss/read.php?item=4804" TargetMode="External"/><Relationship Id="rId18" Type="http://schemas.openxmlformats.org/officeDocument/2006/relationships/hyperlink" Target="http://www.inthai.info/_rss/read.php?item=4200" TargetMode="External"/><Relationship Id="rId26" Type="http://schemas.openxmlformats.org/officeDocument/2006/relationships/hyperlink" Target="http://www.dla.go.th/upload/regulation/type2/2552/5/262_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hai.info/_rss/read.php?item=4197" TargetMode="External"/><Relationship Id="rId7" Type="http://schemas.openxmlformats.org/officeDocument/2006/relationships/hyperlink" Target="http://www.inthai.info/_rss/read.php?item=5741" TargetMode="External"/><Relationship Id="rId12" Type="http://schemas.openxmlformats.org/officeDocument/2006/relationships/hyperlink" Target="http://www.inthai.info/_rss/read.php?item=4835" TargetMode="External"/><Relationship Id="rId17" Type="http://schemas.openxmlformats.org/officeDocument/2006/relationships/hyperlink" Target="http://www.inthai.info/_rss/read.php?item=4201" TargetMode="External"/><Relationship Id="rId25" Type="http://schemas.openxmlformats.org/officeDocument/2006/relationships/hyperlink" Target="http://www.inthai.info/_rss/read.php?item=42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hai.info/_rss/read.php?item=4202" TargetMode="External"/><Relationship Id="rId20" Type="http://schemas.openxmlformats.org/officeDocument/2006/relationships/hyperlink" Target="http://www.inthai.info/_rss/read.php?item=4198" TargetMode="External"/><Relationship Id="rId29" Type="http://schemas.openxmlformats.org/officeDocument/2006/relationships/hyperlink" Target="http://www.dla.go.th/upload/regulation/type2/2551/05/reg121203236358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la.go.th/upload/regulation/type2/2553/12/487_1.pdf" TargetMode="External"/><Relationship Id="rId11" Type="http://schemas.openxmlformats.org/officeDocument/2006/relationships/hyperlink" Target="http://www.inthai.info/_rss/read.php?item=4834" TargetMode="External"/><Relationship Id="rId24" Type="http://schemas.openxmlformats.org/officeDocument/2006/relationships/hyperlink" Target="http://www.inthai.info/_rss/read.php?item=420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nthai.info/_rss/read.php?item=7475" TargetMode="External"/><Relationship Id="rId15" Type="http://schemas.openxmlformats.org/officeDocument/2006/relationships/hyperlink" Target="http://www.inthai.info/_rss/read.php?item=4203" TargetMode="External"/><Relationship Id="rId23" Type="http://schemas.openxmlformats.org/officeDocument/2006/relationships/hyperlink" Target="http://www.inthai.info/_rss/read.php?item=4206" TargetMode="External"/><Relationship Id="rId28" Type="http://schemas.openxmlformats.org/officeDocument/2006/relationships/hyperlink" Target="http://www.inthai.info/_rss/read.php?item=4210" TargetMode="External"/><Relationship Id="rId10" Type="http://schemas.openxmlformats.org/officeDocument/2006/relationships/hyperlink" Target="http://www.inthai.info/_rss/read.php?item=5434" TargetMode="External"/><Relationship Id="rId19" Type="http://schemas.openxmlformats.org/officeDocument/2006/relationships/hyperlink" Target="http://www.inthai.info/_rss/read.php?item=419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hai.info/_rss/read.php?item=5434" TargetMode="External"/><Relationship Id="rId14" Type="http://schemas.openxmlformats.org/officeDocument/2006/relationships/hyperlink" Target="http://www.inthai.info/_rss/read.php?item=4204" TargetMode="External"/><Relationship Id="rId22" Type="http://schemas.openxmlformats.org/officeDocument/2006/relationships/hyperlink" Target="http://www.inthai.info/_rss/read.php?item=4605" TargetMode="External"/><Relationship Id="rId27" Type="http://schemas.openxmlformats.org/officeDocument/2006/relationships/hyperlink" Target="http://www.inthai.info/_rss/read.php?item=4209" TargetMode="External"/><Relationship Id="rId30" Type="http://schemas.openxmlformats.org/officeDocument/2006/relationships/hyperlink" Target="http://www.inthai.info/_rss/read.php?item=421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1</cp:revision>
  <dcterms:created xsi:type="dcterms:W3CDTF">2018-11-05T08:49:00Z</dcterms:created>
  <dcterms:modified xsi:type="dcterms:W3CDTF">2018-11-05T09:43:00Z</dcterms:modified>
</cp:coreProperties>
</file>