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1D" w:rsidRDefault="000F60F3" w:rsidP="00D425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</w:p>
    <w:p w:rsidR="00863FB4" w:rsidRDefault="00863FB4" w:rsidP="009C4854">
      <w:pPr>
        <w:rPr>
          <w:rFonts w:ascii="TH SarabunIT๙" w:hAnsi="TH SarabunIT๙" w:cs="TH SarabunIT๙"/>
          <w:sz w:val="32"/>
          <w:szCs w:val="32"/>
        </w:rPr>
      </w:pPr>
    </w:p>
    <w:p w:rsidR="00FB7954" w:rsidRDefault="00B57936" w:rsidP="00B57936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noProof/>
        </w:rPr>
        <w:drawing>
          <wp:inline distT="0" distB="0" distL="0" distR="0">
            <wp:extent cx="2003425" cy="1683385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68338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174" w:rsidRDefault="004E4174" w:rsidP="009C4854">
      <w:pPr>
        <w:rPr>
          <w:rFonts w:ascii="TH SarabunIT๙" w:hAnsi="TH SarabunIT๙" w:cs="TH SarabunIT๙"/>
          <w:sz w:val="32"/>
          <w:szCs w:val="32"/>
        </w:rPr>
      </w:pPr>
    </w:p>
    <w:p w:rsidR="004E4174" w:rsidRPr="004E4174" w:rsidRDefault="004E4174" w:rsidP="004E4174">
      <w:pPr>
        <w:jc w:val="center"/>
        <w:rPr>
          <w:rFonts w:ascii="TH SarabunIT๙" w:hAnsi="TH SarabunIT๙" w:cs="TH SarabunIT๙"/>
          <w:sz w:val="32"/>
          <w:szCs w:val="32"/>
        </w:rPr>
      </w:pPr>
      <w:r w:rsidRPr="004E4174">
        <w:rPr>
          <w:rFonts w:ascii="TH SarabunIT๙" w:hAnsi="TH SarabunIT๙" w:cs="TH SarabunIT๙" w:hint="cs"/>
          <w:b/>
          <w:bCs/>
          <w:sz w:val="36"/>
          <w:szCs w:val="36"/>
          <w:cs/>
        </w:rPr>
        <w:t>นโยบายการกำกับดูแลองค์การที่ดี</w:t>
      </w:r>
    </w:p>
    <w:p w:rsidR="004E4174" w:rsidRDefault="004E4174" w:rsidP="004E417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4174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ขององค์การบริหารส่วนตำบล</w:t>
      </w:r>
      <w:r w:rsidR="00B57936">
        <w:rPr>
          <w:rFonts w:ascii="TH SarabunIT๙" w:hAnsi="TH SarabunIT๙" w:cs="TH SarabunIT๙" w:hint="cs"/>
          <w:b/>
          <w:bCs/>
          <w:sz w:val="36"/>
          <w:szCs w:val="36"/>
          <w:cs/>
        </w:rPr>
        <w:t>เขาไพร</w:t>
      </w:r>
      <w:r w:rsidR="00921A9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อำเภอรัษฎา จังหวัดตรัง</w:t>
      </w:r>
    </w:p>
    <w:p w:rsidR="004E4174" w:rsidRDefault="00B57936" w:rsidP="004E4174">
      <w:pPr>
        <w:jc w:val="center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/>
          <w:b/>
          <w:bCs/>
          <w:szCs w:val="24"/>
        </w:rPr>
        <w:t>****************</w:t>
      </w:r>
    </w:p>
    <w:p w:rsidR="00B57936" w:rsidRDefault="00B57936" w:rsidP="004E4174">
      <w:pPr>
        <w:jc w:val="center"/>
        <w:rPr>
          <w:rFonts w:ascii="TH SarabunIT๙" w:hAnsi="TH SarabunIT๙" w:cs="TH SarabunIT๙"/>
          <w:b/>
          <w:bCs/>
          <w:szCs w:val="24"/>
        </w:rPr>
      </w:pPr>
    </w:p>
    <w:p w:rsidR="004E4174" w:rsidRDefault="004E4174" w:rsidP="004E417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75AC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</w:p>
    <w:p w:rsidR="00F275AC" w:rsidRPr="00F275AC" w:rsidRDefault="00F275AC" w:rsidP="004E4174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4E4174" w:rsidRDefault="004E4174" w:rsidP="00C36B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B57936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 w:rsidR="00C36B79">
        <w:rPr>
          <w:rFonts w:ascii="TH SarabunIT๙" w:hAnsi="TH SarabunIT๙" w:cs="TH SarabunIT๙" w:hint="cs"/>
          <w:sz w:val="32"/>
          <w:szCs w:val="32"/>
          <w:cs/>
        </w:rPr>
        <w:t xml:space="preserve">  เป็นหน่วยงานราชการบริหารส่วนท้องถิ่นรูปแบบหนึ่งซึ่งจัดตั้งขึ้นตามพระราชบัญญัติสภาตำบลและองค์การบริหารส่วนตำบล พ.ศ.2537 และที่แก้ไขเพิ่มเติม</w:t>
      </w:r>
      <w:r w:rsidR="00B5793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36B79">
        <w:rPr>
          <w:rFonts w:ascii="TH SarabunIT๙" w:hAnsi="TH SarabunIT๙" w:cs="TH SarabunIT๙" w:hint="cs"/>
          <w:sz w:val="32"/>
          <w:szCs w:val="32"/>
          <w:cs/>
        </w:rPr>
        <w:t xml:space="preserve">ฉบับที่ </w:t>
      </w:r>
      <w:r w:rsidR="00E42FB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5793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D177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36B79">
        <w:rPr>
          <w:rFonts w:ascii="TH SarabunIT๙" w:hAnsi="TH SarabunIT๙" w:cs="TH SarabunIT๙" w:hint="cs"/>
          <w:sz w:val="32"/>
          <w:szCs w:val="32"/>
          <w:cs/>
        </w:rPr>
        <w:t xml:space="preserve"> พ.ศ.25</w:t>
      </w:r>
      <w:r w:rsidR="00E42FB0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F275AC" w:rsidRPr="00F275AC" w:rsidRDefault="00F275AC" w:rsidP="00C36B7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36B79" w:rsidRDefault="00C36B79" w:rsidP="00C36B79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องค์การบริหารส่วนตำบลประกอบด้วย  สภาองค์การบริหารส่วนตำบลและนายกองค์การบริหารส่วนตำบล  กฎหมายกำหนดให้มีคณะกรรมการบริหารองค์การบริหารส่วนตำบลประกอบด้วยนายกองค์การบริหารส่วนตำบล  1  คน  รองนายกองค์การบริหารส่วนตำบล 2 คน ซึ่งมาจากการเลือกตั้งโดยตรงของประชาชน ซึ่งมาจากการเลือกตั้งโดยตรง</w:t>
      </w:r>
    </w:p>
    <w:p w:rsidR="00F275AC" w:rsidRPr="00F275AC" w:rsidRDefault="00F275AC" w:rsidP="00C36B7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36B79" w:rsidRDefault="00C36B79" w:rsidP="00C36B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B57936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มีหน้าที่ตามพระราชบัญญัติสภาตำบลและองค์การบริหารส่วนตำบล  พ.ศ.2537  และที่แก้ไขเพิ่มเติมจนถึงฉบับที่ </w:t>
      </w:r>
      <w:r w:rsidR="00E42FB0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</w:t>
      </w:r>
      <w:r w:rsidR="00E42FB0"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จึงได้จัดทำนโยบายการกำกับดูแลองค์การที่ดี  เพื่อให้การปฏิบัติราชการขององค์การบริหารส่วนตำบล</w:t>
      </w:r>
      <w:r w:rsidR="00B57936">
        <w:rPr>
          <w:rFonts w:ascii="TH SarabunIT๙" w:hAnsi="TH SarabunIT๙" w:cs="TH SarabunIT๙" w:hint="cs"/>
          <w:sz w:val="32"/>
          <w:szCs w:val="32"/>
          <w:cs/>
        </w:rPr>
        <w:t xml:space="preserve">เขาไพร </w:t>
      </w:r>
      <w:r>
        <w:rPr>
          <w:rFonts w:ascii="TH SarabunIT๙" w:hAnsi="TH SarabunIT๙" w:cs="TH SarabunIT๙" w:hint="cs"/>
          <w:sz w:val="32"/>
          <w:szCs w:val="32"/>
          <w:cs/>
        </w:rPr>
        <w:t>มีระบบการบริหารจัดการที่ดีมีความ โปร่งใส  มี</w:t>
      </w:r>
      <w:r w:rsidR="00B57936">
        <w:rPr>
          <w:rFonts w:ascii="TH SarabunIT๙" w:hAnsi="TH SarabunIT๙" w:cs="TH SarabunIT๙" w:hint="cs"/>
          <w:sz w:val="32"/>
          <w:szCs w:val="32"/>
          <w:cs/>
        </w:rPr>
        <w:t>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ธรรมาภิบาล  </w:t>
      </w:r>
      <w:r w:rsidR="00F275AC">
        <w:rPr>
          <w:rFonts w:ascii="TH SarabunIT๙" w:hAnsi="TH SarabunIT๙" w:cs="TH SarabunIT๙" w:hint="cs"/>
          <w:sz w:val="32"/>
          <w:szCs w:val="32"/>
          <w:cs/>
        </w:rPr>
        <w:t>เป็นการสร้างความไว้วางใจและศรัทธาจากประชาชน</w:t>
      </w:r>
    </w:p>
    <w:p w:rsidR="00F275AC" w:rsidRPr="00F275AC" w:rsidRDefault="00F275AC" w:rsidP="00C36B7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275AC" w:rsidRDefault="00F275AC" w:rsidP="00C36B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ทั้งนี้ผู้บริหา</w:t>
      </w:r>
      <w:r w:rsidR="00B57936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 ลูกจ้างประจำ  และพนักงานจ้างสังกัดองค์การบริหารส่วนตำบล</w:t>
      </w:r>
      <w:r w:rsidR="00B57936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สามารถนำนโยบายการกำกับดูแลองค์กรที่ดีขององค์การบริหารส่วนตำบล</w:t>
      </w:r>
      <w:r w:rsidR="00B57936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เป็นแนวทางยึดถือปฏิบัติในการดำเนินงาน  และจะไม่ละเลยการปฏิบัติตามหลักการที่ปรากฏอยู่ในนโยบายการกำกับดูแลองค์การที่ดี</w:t>
      </w:r>
    </w:p>
    <w:p w:rsidR="00647B69" w:rsidRDefault="00647B69" w:rsidP="00C36B7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275AC" w:rsidRDefault="00F275AC" w:rsidP="00F275A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275A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75A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:rsidR="002F6797" w:rsidRDefault="00F275AC" w:rsidP="002F6797">
      <w:pPr>
        <w:ind w:firstLine="709"/>
        <w:rPr>
          <w:rFonts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F6797">
        <w:rPr>
          <w:b/>
          <w:bCs/>
          <w:sz w:val="32"/>
          <w:szCs w:val="32"/>
        </w:rPr>
        <w:t>“</w:t>
      </w:r>
      <w:r w:rsidR="002F6797" w:rsidRPr="00950382">
        <w:rPr>
          <w:b/>
          <w:bCs/>
          <w:sz w:val="32"/>
          <w:szCs w:val="32"/>
          <w:cs/>
        </w:rPr>
        <w:t>โครงสร้างพื้นฐานครอบคลุม  ชุมชนเข้มแข็ง  แหล่งน้ำสมบู</w:t>
      </w:r>
      <w:r w:rsidR="002F6797">
        <w:rPr>
          <w:b/>
          <w:bCs/>
          <w:sz w:val="32"/>
          <w:szCs w:val="32"/>
          <w:cs/>
        </w:rPr>
        <w:t>รณ์  ยึดถือวิถีเศรษฐกิจพอเพียง</w:t>
      </w:r>
      <w:r w:rsidR="002F6797">
        <w:rPr>
          <w:b/>
          <w:bCs/>
          <w:sz w:val="32"/>
          <w:szCs w:val="32"/>
        </w:rPr>
        <w:t>”</w:t>
      </w:r>
    </w:p>
    <w:p w:rsidR="00647B69" w:rsidRDefault="00647B69" w:rsidP="00647B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275AC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75A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พันธกิจ</w:t>
      </w:r>
    </w:p>
    <w:p w:rsidR="00647B69" w:rsidRPr="008F1F42" w:rsidRDefault="00921A96" w:rsidP="00921A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647B69" w:rsidRPr="008F1F42">
        <w:rPr>
          <w:rFonts w:ascii="TH SarabunIT๙" w:hAnsi="TH SarabunIT๙" w:cs="TH SarabunIT๙"/>
          <w:sz w:val="32"/>
          <w:szCs w:val="32"/>
        </w:rPr>
        <w:t xml:space="preserve">1. </w:t>
      </w:r>
      <w:r w:rsidR="00647B69" w:rsidRPr="008F1F42">
        <w:rPr>
          <w:rFonts w:ascii="TH SarabunIT๙" w:hAnsi="TH SarabunIT๙" w:cs="TH SarabunIT๙"/>
          <w:sz w:val="32"/>
          <w:szCs w:val="32"/>
          <w:cs/>
        </w:rPr>
        <w:t>เน้นการบริหารงานแบบประชาชนมีส่วนร่วมในการเสนอโครงการและตรวจสอบ โครงการในการใช้จ่าย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47B69" w:rsidRPr="008F1F42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647B69" w:rsidRPr="008F1F42" w:rsidRDefault="00921A96" w:rsidP="00647B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647B69" w:rsidRPr="008F1F42">
        <w:rPr>
          <w:rFonts w:ascii="TH SarabunIT๙" w:hAnsi="TH SarabunIT๙" w:cs="TH SarabunIT๙"/>
          <w:sz w:val="32"/>
          <w:szCs w:val="32"/>
        </w:rPr>
        <w:t xml:space="preserve">2. </w:t>
      </w:r>
      <w:r w:rsidR="00647B69" w:rsidRPr="008F1F42">
        <w:rPr>
          <w:rFonts w:ascii="TH SarabunIT๙" w:hAnsi="TH SarabunIT๙" w:cs="TH SarabunIT๙"/>
          <w:sz w:val="32"/>
          <w:szCs w:val="32"/>
          <w:cs/>
        </w:rPr>
        <w:t>บริหารงานโดยยึดหลักธรรมาภิบาล</w:t>
      </w:r>
    </w:p>
    <w:p w:rsidR="00647B69" w:rsidRPr="008F1F42" w:rsidRDefault="002D2FFC" w:rsidP="00647B6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47B69" w:rsidRPr="008F1F42">
        <w:rPr>
          <w:rFonts w:ascii="TH SarabunIT๙" w:hAnsi="TH SarabunIT๙" w:cs="TH SarabunIT๙"/>
          <w:sz w:val="32"/>
          <w:szCs w:val="32"/>
        </w:rPr>
        <w:t>2.1</w:t>
      </w:r>
      <w:r w:rsidR="00647B69" w:rsidRPr="008F1F42">
        <w:rPr>
          <w:rFonts w:ascii="TH SarabunIT๙" w:hAnsi="TH SarabunIT๙" w:cs="TH SarabunIT๙"/>
          <w:sz w:val="32"/>
          <w:szCs w:val="32"/>
          <w:cs/>
        </w:rPr>
        <w:t xml:space="preserve"> การพัฒนาด้านสาธารณูปโภค</w:t>
      </w:r>
    </w:p>
    <w:p w:rsidR="00647B69" w:rsidRPr="008F1F42" w:rsidRDefault="002D2FFC" w:rsidP="00647B6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47B69" w:rsidRPr="008F1F42">
        <w:rPr>
          <w:rFonts w:ascii="TH SarabunIT๙" w:hAnsi="TH SarabunIT๙" w:cs="TH SarabunIT๙"/>
          <w:sz w:val="32"/>
          <w:szCs w:val="32"/>
        </w:rPr>
        <w:t>2.2</w:t>
      </w:r>
      <w:r w:rsidR="00647B69" w:rsidRPr="008F1F42">
        <w:rPr>
          <w:rFonts w:ascii="TH SarabunIT๙" w:hAnsi="TH SarabunIT๙" w:cs="TH SarabunIT๙"/>
          <w:sz w:val="32"/>
          <w:szCs w:val="32"/>
          <w:cs/>
        </w:rPr>
        <w:t>การพัฒนาด้านเศรษฐกิจและการท่องเที่ยว</w:t>
      </w:r>
    </w:p>
    <w:p w:rsidR="00647B69" w:rsidRDefault="002D2FFC" w:rsidP="00647B6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47B69" w:rsidRPr="008F1F42">
        <w:rPr>
          <w:rFonts w:ascii="TH SarabunIT๙" w:hAnsi="TH SarabunIT๙" w:cs="TH SarabunIT๙"/>
          <w:sz w:val="32"/>
          <w:szCs w:val="32"/>
        </w:rPr>
        <w:t>2.3</w:t>
      </w:r>
      <w:r w:rsidR="00647B69" w:rsidRPr="008F1F42">
        <w:rPr>
          <w:rFonts w:ascii="TH SarabunIT๙" w:hAnsi="TH SarabunIT๙" w:cs="TH SarabunIT๙"/>
          <w:sz w:val="32"/>
          <w:szCs w:val="32"/>
          <w:cs/>
        </w:rPr>
        <w:t xml:space="preserve"> การพัฒนาด้านการศึกษาศาสนา ศิลปะ และวัฒนธรรม</w:t>
      </w:r>
    </w:p>
    <w:p w:rsidR="002D2FFC" w:rsidRPr="008F1F42" w:rsidRDefault="002D2FFC" w:rsidP="00647B6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47B69" w:rsidRPr="008F1F42" w:rsidRDefault="008F1F42" w:rsidP="008F1F4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-2-</w:t>
      </w:r>
    </w:p>
    <w:p w:rsidR="00647B69" w:rsidRPr="008F1F42" w:rsidRDefault="00647B69" w:rsidP="00647B6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47B69" w:rsidRPr="008F1F42" w:rsidRDefault="002D2FFC" w:rsidP="00647B6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47B69" w:rsidRPr="008F1F42">
        <w:rPr>
          <w:rFonts w:ascii="TH SarabunIT๙" w:hAnsi="TH SarabunIT๙" w:cs="TH SarabunIT๙"/>
          <w:sz w:val="32"/>
          <w:szCs w:val="32"/>
        </w:rPr>
        <w:t>2.4</w:t>
      </w:r>
      <w:r w:rsidR="00647B69" w:rsidRPr="008F1F42">
        <w:rPr>
          <w:rFonts w:ascii="TH SarabunIT๙" w:hAnsi="TH SarabunIT๙" w:cs="TH SarabunIT๙"/>
          <w:sz w:val="32"/>
          <w:szCs w:val="32"/>
          <w:cs/>
        </w:rPr>
        <w:t xml:space="preserve"> การพัฒนาด้านคุณภาพชีวิตและสังคม</w:t>
      </w:r>
    </w:p>
    <w:p w:rsidR="00647B69" w:rsidRPr="008F1F42" w:rsidRDefault="002D2FFC" w:rsidP="00647B6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47B69" w:rsidRPr="008F1F42">
        <w:rPr>
          <w:rFonts w:ascii="TH SarabunIT๙" w:hAnsi="TH SarabunIT๙" w:cs="TH SarabunIT๙"/>
          <w:sz w:val="32"/>
          <w:szCs w:val="32"/>
        </w:rPr>
        <w:t>2.5</w:t>
      </w:r>
      <w:r w:rsidR="00647B69" w:rsidRPr="008F1F42">
        <w:rPr>
          <w:rFonts w:ascii="TH SarabunIT๙" w:hAnsi="TH SarabunIT๙" w:cs="TH SarabunIT๙"/>
          <w:sz w:val="32"/>
          <w:szCs w:val="32"/>
          <w:cs/>
        </w:rPr>
        <w:t xml:space="preserve"> การพั</w:t>
      </w:r>
      <w:r w:rsidR="008F1F42" w:rsidRPr="008F1F42">
        <w:rPr>
          <w:rFonts w:ascii="TH SarabunIT๙" w:hAnsi="TH SarabunIT๙" w:cs="TH SarabunIT๙" w:hint="cs"/>
          <w:sz w:val="32"/>
          <w:szCs w:val="32"/>
          <w:cs/>
        </w:rPr>
        <w:t>ฒ</w:t>
      </w:r>
      <w:r w:rsidR="00647B69" w:rsidRPr="008F1F42">
        <w:rPr>
          <w:rFonts w:ascii="TH SarabunIT๙" w:hAnsi="TH SarabunIT๙" w:cs="TH SarabunIT๙"/>
          <w:sz w:val="32"/>
          <w:szCs w:val="32"/>
          <w:cs/>
        </w:rPr>
        <w:t>นาด้านสิ่งแวดล้อมและจัดการทรัพยากรธรรมชาติ</w:t>
      </w:r>
    </w:p>
    <w:p w:rsidR="00647B69" w:rsidRPr="008F1F42" w:rsidRDefault="00921A96" w:rsidP="008F1F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2D2FFC">
        <w:rPr>
          <w:rFonts w:ascii="TH SarabunIT๙" w:hAnsi="TH SarabunIT๙" w:cs="TH SarabunIT๙"/>
          <w:sz w:val="32"/>
          <w:szCs w:val="32"/>
        </w:rPr>
        <w:tab/>
      </w:r>
      <w:r w:rsidR="002D2FF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7B69" w:rsidRPr="008F1F42">
        <w:rPr>
          <w:rFonts w:ascii="TH SarabunIT๙" w:hAnsi="TH SarabunIT๙" w:cs="TH SarabunIT๙"/>
          <w:sz w:val="32"/>
          <w:szCs w:val="32"/>
          <w:cs/>
        </w:rPr>
        <w:t>นโยบายรัฐบาล</w:t>
      </w:r>
    </w:p>
    <w:p w:rsidR="00647B69" w:rsidRPr="008F1F42" w:rsidRDefault="00921A96" w:rsidP="008F1F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3</w:t>
      </w:r>
      <w:r w:rsidR="00647B69" w:rsidRPr="008F1F42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47B69" w:rsidRPr="008F1F42">
        <w:rPr>
          <w:rFonts w:ascii="TH SarabunIT๙" w:hAnsi="TH SarabunIT๙" w:cs="TH SarabunIT๙"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="00647B69" w:rsidRPr="008F1F42">
        <w:rPr>
          <w:rFonts w:ascii="TH SarabunIT๙" w:hAnsi="TH SarabunIT๙" w:cs="TH SarabunIT๙"/>
          <w:sz w:val="32"/>
          <w:szCs w:val="32"/>
        </w:rPr>
        <w:t>10</w:t>
      </w:r>
    </w:p>
    <w:p w:rsidR="00647B69" w:rsidRPr="008F1F42" w:rsidRDefault="00921A96" w:rsidP="008F1F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595B93">
        <w:rPr>
          <w:rFonts w:ascii="TH SarabunIT๙" w:hAnsi="TH SarabunIT๙" w:cs="TH SarabunIT๙"/>
          <w:sz w:val="32"/>
          <w:szCs w:val="32"/>
        </w:rPr>
        <w:t>4</w:t>
      </w:r>
      <w:r w:rsidR="00647B69" w:rsidRPr="008F1F42">
        <w:rPr>
          <w:rFonts w:ascii="TH SarabunIT๙" w:hAnsi="TH SarabunIT๙" w:cs="TH SarabunIT๙"/>
          <w:sz w:val="32"/>
          <w:szCs w:val="32"/>
        </w:rPr>
        <w:t xml:space="preserve">. </w:t>
      </w:r>
      <w:r w:rsidR="00647B69" w:rsidRPr="008F1F42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ยุทธศาสตร์การพัฒนากลุ่มจังหวัด</w:t>
      </w:r>
    </w:p>
    <w:p w:rsidR="00647B69" w:rsidRPr="008F1F42" w:rsidRDefault="00921A96" w:rsidP="008F1F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595B93">
        <w:rPr>
          <w:rFonts w:ascii="TH SarabunIT๙" w:hAnsi="TH SarabunIT๙" w:cs="TH SarabunIT๙"/>
          <w:sz w:val="32"/>
          <w:szCs w:val="32"/>
        </w:rPr>
        <w:t xml:space="preserve">5. </w:t>
      </w:r>
      <w:r w:rsidR="00647B69" w:rsidRPr="008F1F42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ยุทธศาสตร์การพัฒนาจังหวัด</w:t>
      </w:r>
    </w:p>
    <w:p w:rsidR="00647B69" w:rsidRPr="008F1F42" w:rsidRDefault="00595B93" w:rsidP="008F1F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647B69" w:rsidRPr="008F1F42">
        <w:rPr>
          <w:rFonts w:ascii="TH SarabunIT๙" w:hAnsi="TH SarabunIT๙" w:cs="TH SarabunIT๙"/>
          <w:sz w:val="32"/>
          <w:szCs w:val="32"/>
        </w:rPr>
        <w:t xml:space="preserve">6. </w:t>
      </w:r>
      <w:r w:rsidR="00647B69" w:rsidRPr="008F1F42">
        <w:rPr>
          <w:rFonts w:ascii="TH SarabunIT๙" w:hAnsi="TH SarabunIT๙" w:cs="TH SarabunIT๙"/>
          <w:sz w:val="32"/>
          <w:szCs w:val="32"/>
          <w:cs/>
        </w:rPr>
        <w:t>กรอบการพัฒนาท้องถิ่นของจังหวัดตรัง</w:t>
      </w:r>
    </w:p>
    <w:p w:rsidR="00647B69" w:rsidRPr="000F2E0B" w:rsidRDefault="00647B69" w:rsidP="00647B69">
      <w:pPr>
        <w:rPr>
          <w:rFonts w:ascii="TH SarabunIT๙" w:hAnsi="TH SarabunIT๙" w:cs="TH SarabunIT๙"/>
          <w:sz w:val="16"/>
          <w:szCs w:val="16"/>
        </w:rPr>
      </w:pPr>
    </w:p>
    <w:p w:rsidR="004E4174" w:rsidRPr="00647B69" w:rsidRDefault="0001363E" w:rsidP="004E4174">
      <w:pPr>
        <w:rPr>
          <w:rFonts w:ascii="TH SarabunIT๙" w:hAnsi="TH SarabunIT๙" w:cs="TH SarabunIT๙"/>
          <w:sz w:val="32"/>
          <w:szCs w:val="32"/>
        </w:rPr>
      </w:pPr>
      <w:r w:rsidRPr="00647B69">
        <w:rPr>
          <w:rFonts w:ascii="TH SarabunIT๙" w:hAnsi="TH SarabunIT๙" w:cs="TH SarabunIT๙" w:hint="cs"/>
          <w:sz w:val="32"/>
          <w:szCs w:val="32"/>
          <w:cs/>
        </w:rPr>
        <w:t>3.  ค่านิยม</w:t>
      </w:r>
    </w:p>
    <w:p w:rsidR="0001363E" w:rsidRDefault="0001363E" w:rsidP="004E417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ค่านิยมสร้างสรรค์  5  ประการ</w:t>
      </w:r>
    </w:p>
    <w:p w:rsidR="0001363E" w:rsidRPr="0001363E" w:rsidRDefault="0001363E" w:rsidP="0001363E">
      <w:pPr>
        <w:pStyle w:val="af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01363E">
        <w:rPr>
          <w:rFonts w:ascii="TH SarabunIT๙" w:hAnsi="TH SarabunIT๙" w:cs="TH SarabunIT๙" w:hint="cs"/>
          <w:sz w:val="32"/>
          <w:szCs w:val="32"/>
          <w:cs/>
        </w:rPr>
        <w:t>ซื่อสัตย์</w:t>
      </w:r>
      <w:r w:rsidR="008F1F42">
        <w:rPr>
          <w:rFonts w:ascii="TH SarabunIT๙" w:hAnsi="TH SarabunIT๙" w:cs="TH SarabunIT๙" w:hint="cs"/>
          <w:sz w:val="32"/>
          <w:szCs w:val="32"/>
          <w:cs/>
        </w:rPr>
        <w:t>ต่อหน้าที่</w:t>
      </w:r>
    </w:p>
    <w:p w:rsidR="0001363E" w:rsidRPr="0001363E" w:rsidRDefault="0001363E" w:rsidP="0001363E">
      <w:pPr>
        <w:pStyle w:val="af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01363E">
        <w:rPr>
          <w:rFonts w:ascii="TH SarabunIT๙" w:hAnsi="TH SarabunIT๙" w:cs="TH SarabunIT๙" w:hint="cs"/>
          <w:sz w:val="32"/>
          <w:szCs w:val="32"/>
          <w:cs/>
        </w:rPr>
        <w:t>โปร่งใส</w:t>
      </w:r>
      <w:r w:rsidR="008F1F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363E">
        <w:rPr>
          <w:rFonts w:ascii="TH SarabunIT๙" w:hAnsi="TH SarabunIT๙" w:cs="TH SarabunIT๙" w:hint="cs"/>
          <w:sz w:val="32"/>
          <w:szCs w:val="32"/>
          <w:cs/>
        </w:rPr>
        <w:t>ตรวจสอบได้</w:t>
      </w:r>
    </w:p>
    <w:p w:rsidR="0001363E" w:rsidRPr="0001363E" w:rsidRDefault="0001363E" w:rsidP="0001363E">
      <w:pPr>
        <w:pStyle w:val="af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01363E">
        <w:rPr>
          <w:rFonts w:ascii="TH SarabunIT๙" w:hAnsi="TH SarabunIT๙" w:cs="TH SarabunIT๙" w:hint="cs"/>
          <w:sz w:val="32"/>
          <w:szCs w:val="32"/>
          <w:cs/>
        </w:rPr>
        <w:t>ไม่เลือกปฏิบัติ</w:t>
      </w:r>
    </w:p>
    <w:p w:rsidR="0001363E" w:rsidRDefault="0001363E" w:rsidP="0001363E">
      <w:pPr>
        <w:pStyle w:val="af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01363E">
        <w:rPr>
          <w:rFonts w:ascii="TH SarabunIT๙" w:hAnsi="TH SarabunIT๙" w:cs="TH SarabunIT๙" w:hint="cs"/>
          <w:sz w:val="32"/>
          <w:szCs w:val="32"/>
          <w:cs/>
        </w:rPr>
        <w:t>มุ่งผลสัมฤทธิ์ของงาน</w:t>
      </w:r>
    </w:p>
    <w:p w:rsidR="008F1F42" w:rsidRDefault="008049D3" w:rsidP="0001363E">
      <w:pPr>
        <w:pStyle w:val="af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ประโยชน์ส่วนรวมมาก่อนส่วนตัว</w:t>
      </w:r>
    </w:p>
    <w:p w:rsidR="005E51AD" w:rsidRPr="000F2E0B" w:rsidRDefault="005E51AD" w:rsidP="005D1771">
      <w:pPr>
        <w:pStyle w:val="af0"/>
        <w:ind w:left="1800"/>
        <w:rPr>
          <w:rFonts w:ascii="TH SarabunIT๙" w:hAnsi="TH SarabunIT๙" w:cs="TH SarabunIT๙"/>
          <w:sz w:val="16"/>
          <w:szCs w:val="16"/>
        </w:rPr>
      </w:pPr>
    </w:p>
    <w:p w:rsidR="005E51AD" w:rsidRDefault="005E51AD" w:rsidP="005E51A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E51AD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E51AD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หลักธรรมาภิบาลของการบริหารกิจการบ้านเมืองที่ดี</w:t>
      </w:r>
    </w:p>
    <w:p w:rsidR="005E51AD" w:rsidRDefault="005E51AD" w:rsidP="005E51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 การมีส่วนร่วม  </w:t>
      </w:r>
    </w:p>
    <w:p w:rsidR="005E51AD" w:rsidRDefault="005E51AD" w:rsidP="005E51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ความโปร่งใส</w:t>
      </w:r>
    </w:p>
    <w:p w:rsidR="005E51AD" w:rsidRDefault="005E51AD" w:rsidP="005E51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การตอบสนอง</w:t>
      </w:r>
    </w:p>
    <w:p w:rsidR="005E51AD" w:rsidRDefault="005E51AD" w:rsidP="005E51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ภาระรับผิดชอบ</w:t>
      </w:r>
    </w:p>
    <w:p w:rsidR="005E51AD" w:rsidRDefault="005E51AD" w:rsidP="005E51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ประสิทธิผล</w:t>
      </w:r>
    </w:p>
    <w:p w:rsidR="005E51AD" w:rsidRDefault="005E51AD" w:rsidP="005E51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 ประสิทธิภาพ</w:t>
      </w:r>
    </w:p>
    <w:p w:rsidR="005E51AD" w:rsidRDefault="005E51AD" w:rsidP="005E51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 การกระจายอำนาจ</w:t>
      </w:r>
    </w:p>
    <w:p w:rsidR="005E51AD" w:rsidRDefault="005E51AD" w:rsidP="005E51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 นิติธรรม</w:t>
      </w:r>
    </w:p>
    <w:p w:rsidR="005E51AD" w:rsidRDefault="005E51AD" w:rsidP="005E51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 ความเสมอภาค เที่ยงธรรม</w:t>
      </w:r>
    </w:p>
    <w:p w:rsidR="0009242F" w:rsidRDefault="005E51AD" w:rsidP="005E51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10.การมุ่งเน้นฉันทามติ</w:t>
      </w:r>
    </w:p>
    <w:p w:rsidR="0009242F" w:rsidRPr="005E51AD" w:rsidRDefault="0009242F" w:rsidP="0009242F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E4174" w:rsidRDefault="0009242F" w:rsidP="0009242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 นโยบายการกำกับดูแลองค์การที่ดีขององค์การบริหารส่วนตำบล</w:t>
      </w:r>
      <w:r w:rsidR="008049D3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เขาไพร</w:t>
      </w:r>
    </w:p>
    <w:p w:rsidR="0009242F" w:rsidRDefault="0009242F" w:rsidP="000924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เพื่อแสดงความมุ่งมั่นต่อการบริหารราชการตามแนวทางธรรมาภิบาล</w:t>
      </w:r>
      <w:r w:rsidR="00E85212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85212">
        <w:rPr>
          <w:rFonts w:ascii="TH SarabunIT๙" w:hAnsi="TH SarabunIT๙" w:cs="TH SarabunIT๙" w:hint="cs"/>
          <w:sz w:val="32"/>
          <w:szCs w:val="32"/>
          <w:cs/>
        </w:rPr>
        <w:t xml:space="preserve">เขาไพร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ได้กำหนดนโยบายการกำกับดูแลองค์การที่ดีประกอบด้วยนโยบายหลัก  และแนวทางปฏิบัติ  ดังต่อไปนี้</w:t>
      </w:r>
    </w:p>
    <w:p w:rsidR="003A3F6E" w:rsidRDefault="00803736" w:rsidP="003A3F6E">
      <w:pPr>
        <w:pStyle w:val="a7"/>
        <w:tabs>
          <w:tab w:val="left" w:pos="426"/>
          <w:tab w:val="left" w:pos="720"/>
          <w:tab w:val="left" w:pos="1134"/>
          <w:tab w:val="left" w:pos="2160"/>
          <w:tab w:val="left" w:pos="2880"/>
          <w:tab w:val="left" w:pos="3600"/>
          <w:tab w:val="center" w:pos="4834"/>
        </w:tabs>
        <w:rPr>
          <w:rFonts w:ascii="TH SarabunIT๙" w:hAnsi="TH SarabunIT๙" w:cs="TH SarabunIT๙"/>
        </w:rPr>
      </w:pPr>
      <w:r w:rsidRPr="00803736">
        <w:rPr>
          <w:rFonts w:ascii="TH SarabunIT๙" w:hAnsi="TH SarabunIT๙" w:cs="TH SarabunIT๙"/>
          <w:b/>
          <w:bCs/>
          <w:shadow/>
        </w:rPr>
        <w:sym w:font="Wingdings" w:char="F076"/>
      </w:r>
      <w:r w:rsidRPr="00803736">
        <w:rPr>
          <w:rFonts w:ascii="TH SarabunIT๙" w:hAnsi="TH SarabunIT๙" w:cs="TH SarabunIT๙"/>
          <w:cs/>
        </w:rPr>
        <w:t xml:space="preserve"> </w:t>
      </w:r>
      <w:r w:rsidRPr="00803736">
        <w:rPr>
          <w:rFonts w:ascii="TH SarabunIT๙" w:hAnsi="TH SarabunIT๙" w:cs="TH SarabunIT๙"/>
          <w:b/>
          <w:bCs/>
          <w:cs/>
        </w:rPr>
        <w:t xml:space="preserve"> 1.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803736">
        <w:rPr>
          <w:rFonts w:ascii="TH SarabunIT๙" w:hAnsi="TH SarabunIT๙" w:cs="TH SarabunIT๙"/>
          <w:b/>
          <w:bCs/>
          <w:cs/>
        </w:rPr>
        <w:t>นโยบายด้านโครงสร้างพื้นฐาน</w:t>
      </w:r>
      <w:r w:rsidRPr="00803736">
        <w:rPr>
          <w:rFonts w:ascii="TH SarabunIT๙" w:hAnsi="TH SarabunIT๙" w:cs="TH SarabunIT๙"/>
          <w:b/>
          <w:bCs/>
          <w:cs/>
        </w:rPr>
        <w:tab/>
      </w:r>
    </w:p>
    <w:p w:rsidR="00803736" w:rsidRDefault="003A3F6E" w:rsidP="00803736">
      <w:pPr>
        <w:pStyle w:val="a7"/>
        <w:tabs>
          <w:tab w:val="clear" w:pos="1440"/>
        </w:tabs>
        <w:ind w:left="95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1.1 ก่อสร้าง ปรับปรุง บำรุงรักษาถนน สะพาน ทางเท้า ขยายเขตและติดตั้งไฟฟ้าแสงสว่างสาธารณะ</w:t>
      </w:r>
    </w:p>
    <w:p w:rsidR="003A3F6E" w:rsidRDefault="003A3F6E" w:rsidP="00803736">
      <w:pPr>
        <w:pStyle w:val="a7"/>
        <w:tabs>
          <w:tab w:val="clear" w:pos="1440"/>
        </w:tabs>
        <w:ind w:left="95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1.2. พัฒนาระบบจราจร</w:t>
      </w:r>
    </w:p>
    <w:p w:rsidR="003A3F6E" w:rsidRDefault="003A3F6E" w:rsidP="00803736">
      <w:pPr>
        <w:pStyle w:val="a7"/>
        <w:tabs>
          <w:tab w:val="clear" w:pos="1440"/>
        </w:tabs>
        <w:ind w:left="95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1.3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พัฒนาและจัดหาแหล่งน้ำสะอาดเพื่ออุปโภคบริโภค</w:t>
      </w:r>
    </w:p>
    <w:p w:rsidR="003A3F6E" w:rsidRDefault="003A3F6E" w:rsidP="00803736">
      <w:pPr>
        <w:pStyle w:val="a7"/>
        <w:tabs>
          <w:tab w:val="clear" w:pos="1440"/>
        </w:tabs>
        <w:ind w:left="95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1.4  พัฒนาระบบโทรคมนาคม/การขนส่ง</w:t>
      </w:r>
    </w:p>
    <w:p w:rsidR="003A3F6E" w:rsidRPr="00803736" w:rsidRDefault="003A3F6E" w:rsidP="00803736">
      <w:pPr>
        <w:pStyle w:val="a7"/>
        <w:tabs>
          <w:tab w:val="clear" w:pos="1440"/>
        </w:tabs>
        <w:ind w:left="95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1.5  ดำเนินการสำรวจที่ดินไม่มีเอกสารสิทธิ</w:t>
      </w:r>
    </w:p>
    <w:p w:rsidR="00803736" w:rsidRPr="00803736" w:rsidRDefault="00803736" w:rsidP="00803736">
      <w:pPr>
        <w:pStyle w:val="a7"/>
        <w:rPr>
          <w:rFonts w:ascii="TH SarabunIT๙" w:hAnsi="TH SarabunIT๙" w:cs="TH SarabunIT๙"/>
        </w:rPr>
      </w:pPr>
      <w:r w:rsidRPr="00803736">
        <w:rPr>
          <w:rFonts w:ascii="TH SarabunIT๙" w:hAnsi="TH SarabunIT๙" w:cs="TH SarabunIT๙"/>
          <w:b/>
          <w:bCs/>
          <w:shadow/>
        </w:rPr>
        <w:sym w:font="Wingdings" w:char="F076"/>
      </w:r>
      <w:r w:rsidRPr="00803736">
        <w:rPr>
          <w:rFonts w:ascii="TH SarabunIT๙" w:hAnsi="TH SarabunIT๙" w:cs="TH SarabunIT๙"/>
          <w:b/>
          <w:bCs/>
          <w:cs/>
        </w:rPr>
        <w:t xml:space="preserve">  2.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803736">
        <w:rPr>
          <w:rFonts w:ascii="TH SarabunIT๙" w:hAnsi="TH SarabunIT๙" w:cs="TH SarabunIT๙"/>
          <w:b/>
          <w:bCs/>
          <w:cs/>
        </w:rPr>
        <w:t>นโยบายด้าน</w:t>
      </w:r>
      <w:r w:rsidR="003A3F6E">
        <w:rPr>
          <w:rFonts w:ascii="TH SarabunIT๙" w:hAnsi="TH SarabunIT๙" w:cs="TH SarabunIT๙" w:hint="cs"/>
          <w:b/>
          <w:bCs/>
          <w:cs/>
        </w:rPr>
        <w:t>คุณภาพชีวิตและส่งเสริมการศึกษา</w:t>
      </w:r>
    </w:p>
    <w:p w:rsidR="00803736" w:rsidRPr="00803736" w:rsidRDefault="00803736" w:rsidP="00803736">
      <w:pPr>
        <w:pStyle w:val="a7"/>
        <w:ind w:left="1477" w:hanging="6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803736">
        <w:rPr>
          <w:rFonts w:ascii="TH SarabunIT๙" w:hAnsi="TH SarabunIT๙" w:cs="TH SarabunIT๙"/>
          <w:cs/>
        </w:rPr>
        <w:t xml:space="preserve">2.1   </w:t>
      </w:r>
      <w:r w:rsidR="003A3F6E">
        <w:rPr>
          <w:rFonts w:ascii="TH SarabunIT๙" w:hAnsi="TH SarabunIT๙" w:cs="TH SarabunIT๙" w:hint="cs"/>
          <w:cs/>
        </w:rPr>
        <w:t>ส่งเสริมการจัดสวัสดิการและนันทนาการ</w:t>
      </w:r>
    </w:p>
    <w:p w:rsidR="00803736" w:rsidRDefault="00803736" w:rsidP="00803736">
      <w:pPr>
        <w:pStyle w:val="a7"/>
        <w:ind w:left="1477" w:hanging="6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803736">
        <w:rPr>
          <w:rFonts w:ascii="TH SarabunIT๙" w:hAnsi="TH SarabunIT๙" w:cs="TH SarabunIT๙"/>
          <w:cs/>
        </w:rPr>
        <w:t>2.2   ส่งเสริม</w:t>
      </w:r>
      <w:r w:rsidR="003A3F6E">
        <w:rPr>
          <w:rFonts w:ascii="TH SarabunIT๙" w:hAnsi="TH SarabunIT๙" w:cs="TH SarabunIT๙" w:hint="cs"/>
          <w:cs/>
        </w:rPr>
        <w:t>สุขภาพอนามัยของประชาชน</w:t>
      </w:r>
    </w:p>
    <w:p w:rsidR="00993BED" w:rsidRPr="008F1F42" w:rsidRDefault="00993BED" w:rsidP="00993BE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-3-</w:t>
      </w:r>
    </w:p>
    <w:p w:rsidR="003A3F6E" w:rsidRPr="00993BED" w:rsidRDefault="003A3F6E" w:rsidP="00803736">
      <w:pPr>
        <w:pStyle w:val="a7"/>
        <w:ind w:left="1477" w:hanging="626"/>
        <w:rPr>
          <w:rFonts w:ascii="TH SarabunIT๙" w:hAnsi="TH SarabunIT๙" w:cs="TH SarabunIT๙"/>
        </w:rPr>
      </w:pPr>
    </w:p>
    <w:p w:rsidR="00803736" w:rsidRPr="00803736" w:rsidRDefault="00803736" w:rsidP="00803736">
      <w:pPr>
        <w:pStyle w:val="a7"/>
        <w:ind w:hanging="626"/>
        <w:rPr>
          <w:rFonts w:ascii="TH SarabunIT๙" w:hAnsi="TH SarabunIT๙" w:cs="TH SarabunIT๙"/>
        </w:rPr>
      </w:pPr>
      <w:r w:rsidRPr="00803736">
        <w:rPr>
          <w:rFonts w:ascii="TH SarabunIT๙" w:hAnsi="TH SarabunIT๙" w:cs="TH SarabunIT๙"/>
          <w:cs/>
        </w:rPr>
        <w:tab/>
        <w:t xml:space="preserve">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803736">
        <w:rPr>
          <w:rFonts w:ascii="TH SarabunIT๙" w:hAnsi="TH SarabunIT๙" w:cs="TH SarabunIT๙"/>
          <w:cs/>
        </w:rPr>
        <w:t xml:space="preserve">2.3   </w:t>
      </w:r>
      <w:r w:rsidR="00993BED">
        <w:rPr>
          <w:rFonts w:ascii="TH SarabunIT๙" w:hAnsi="TH SarabunIT๙" w:cs="TH SarabunIT๙" w:hint="cs"/>
          <w:cs/>
        </w:rPr>
        <w:t>รักษาความปลอดภัยในชีวิตและทรัพย์สินของประชาชน</w:t>
      </w:r>
    </w:p>
    <w:p w:rsidR="00993BED" w:rsidRDefault="00803736" w:rsidP="00993BED">
      <w:pPr>
        <w:pStyle w:val="a7"/>
        <w:ind w:hanging="626"/>
        <w:rPr>
          <w:rFonts w:ascii="TH SarabunIT๙" w:hAnsi="TH SarabunIT๙" w:cs="TH SarabunIT๙"/>
          <w:cs/>
        </w:rPr>
      </w:pPr>
      <w:r w:rsidRPr="00803736">
        <w:rPr>
          <w:rFonts w:ascii="TH SarabunIT๙" w:hAnsi="TH SarabunIT๙" w:cs="TH SarabunIT๙"/>
          <w:cs/>
        </w:rPr>
        <w:tab/>
        <w:t xml:space="preserve">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803736">
        <w:rPr>
          <w:rFonts w:ascii="TH SarabunIT๙" w:hAnsi="TH SarabunIT๙" w:cs="TH SarabunIT๙"/>
          <w:cs/>
        </w:rPr>
        <w:t xml:space="preserve">2.4   </w:t>
      </w:r>
      <w:r w:rsidR="00993BED">
        <w:rPr>
          <w:rFonts w:ascii="TH SarabunIT๙" w:hAnsi="TH SarabunIT๙" w:cs="TH SarabunIT๙" w:hint="cs"/>
          <w:cs/>
        </w:rPr>
        <w:t>ส่งเสริมการศึกษาของประชาชนทุกระดับ</w:t>
      </w:r>
    </w:p>
    <w:p w:rsidR="00803736" w:rsidRPr="00803736" w:rsidRDefault="00993BED" w:rsidP="00993BED">
      <w:pPr>
        <w:pStyle w:val="a7"/>
        <w:ind w:hanging="6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        </w:t>
      </w:r>
      <w:r w:rsidR="00803736" w:rsidRPr="00803736">
        <w:rPr>
          <w:rFonts w:ascii="TH SarabunIT๙" w:hAnsi="TH SarabunIT๙" w:cs="TH SarabunIT๙"/>
          <w:cs/>
        </w:rPr>
        <w:t xml:space="preserve"> </w:t>
      </w:r>
      <w:r w:rsidR="00803736">
        <w:rPr>
          <w:rFonts w:ascii="TH SarabunIT๙" w:hAnsi="TH SarabunIT๙" w:cs="TH SarabunIT๙" w:hint="cs"/>
          <w:cs/>
        </w:rPr>
        <w:t xml:space="preserve"> </w:t>
      </w:r>
      <w:r w:rsidR="00803736" w:rsidRPr="00803736">
        <w:rPr>
          <w:rFonts w:ascii="TH SarabunIT๙" w:hAnsi="TH SarabunIT๙" w:cs="TH SarabunIT๙"/>
          <w:cs/>
        </w:rPr>
        <w:t xml:space="preserve">2.5   </w:t>
      </w:r>
      <w:r>
        <w:rPr>
          <w:rFonts w:ascii="TH SarabunIT๙" w:hAnsi="TH SarabunIT๙" w:cs="TH SarabunIT๙" w:hint="cs"/>
          <w:cs/>
        </w:rPr>
        <w:t>เพิ่มช่องทางในการรับรู้ข่าวสารให้แก่ประชาชน</w:t>
      </w:r>
    </w:p>
    <w:p w:rsidR="00803736" w:rsidRPr="00803736" w:rsidRDefault="00803736" w:rsidP="00803736">
      <w:pPr>
        <w:pStyle w:val="a7"/>
        <w:tabs>
          <w:tab w:val="left" w:pos="709"/>
          <w:tab w:val="left" w:pos="851"/>
        </w:tabs>
        <w:ind w:hanging="626"/>
        <w:rPr>
          <w:rFonts w:ascii="TH SarabunIT๙" w:hAnsi="TH SarabunIT๙" w:cs="TH SarabunIT๙"/>
        </w:rPr>
      </w:pPr>
    </w:p>
    <w:p w:rsidR="00993BED" w:rsidRDefault="00803736" w:rsidP="00993BED">
      <w:pPr>
        <w:pStyle w:val="a7"/>
        <w:tabs>
          <w:tab w:val="left" w:pos="851"/>
        </w:tabs>
        <w:rPr>
          <w:rFonts w:ascii="TH SarabunIT๙" w:hAnsi="TH SarabunIT๙" w:cs="TH SarabunIT๙"/>
          <w:b/>
          <w:bCs/>
        </w:rPr>
      </w:pPr>
      <w:r w:rsidRPr="00803736">
        <w:rPr>
          <w:rFonts w:ascii="TH SarabunIT๙" w:hAnsi="TH SarabunIT๙" w:cs="TH SarabunIT๙"/>
          <w:b/>
          <w:bCs/>
          <w:shadow/>
        </w:rPr>
        <w:sym w:font="Wingdings" w:char="F076"/>
      </w:r>
      <w:r w:rsidRPr="00803736">
        <w:rPr>
          <w:rFonts w:ascii="TH SarabunIT๙" w:hAnsi="TH SarabunIT๙" w:cs="TH SarabunIT๙"/>
          <w:b/>
          <w:bCs/>
          <w:shadow/>
        </w:rPr>
        <w:t xml:space="preserve">  </w:t>
      </w:r>
      <w:r w:rsidRPr="00803736">
        <w:rPr>
          <w:rFonts w:ascii="TH SarabunIT๙" w:hAnsi="TH SarabunIT๙" w:cs="TH SarabunIT๙"/>
          <w:b/>
          <w:bCs/>
          <w:cs/>
        </w:rPr>
        <w:t xml:space="preserve">3.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803736">
        <w:rPr>
          <w:rFonts w:ascii="TH SarabunIT๙" w:hAnsi="TH SarabunIT๙" w:cs="TH SarabunIT๙"/>
          <w:b/>
          <w:bCs/>
          <w:cs/>
        </w:rPr>
        <w:t>นโยบายด้าน</w:t>
      </w:r>
      <w:r w:rsidR="00993BED">
        <w:rPr>
          <w:rFonts w:ascii="TH SarabunIT๙" w:hAnsi="TH SarabunIT๙" w:cs="TH SarabunIT๙" w:hint="cs"/>
          <w:b/>
          <w:bCs/>
          <w:cs/>
        </w:rPr>
        <w:t>การส่งเสริมการมีส่วนร่วมของประชาชน</w:t>
      </w:r>
    </w:p>
    <w:p w:rsidR="00803736" w:rsidRPr="00803736" w:rsidRDefault="00803736" w:rsidP="00993BED">
      <w:pPr>
        <w:pStyle w:val="a7"/>
        <w:tabs>
          <w:tab w:val="left" w:pos="851"/>
        </w:tabs>
        <w:rPr>
          <w:rFonts w:ascii="TH SarabunIT๙" w:hAnsi="TH SarabunIT๙" w:cs="TH SarabunIT๙"/>
        </w:rPr>
      </w:pPr>
      <w:r w:rsidRPr="00803736">
        <w:rPr>
          <w:rFonts w:ascii="TH SarabunIT๙" w:hAnsi="TH SarabunIT๙" w:cs="TH SarabunIT๙"/>
          <w:b/>
          <w:bCs/>
          <w:cs/>
        </w:rPr>
        <w:t xml:space="preserve">           </w:t>
      </w:r>
      <w:r w:rsidRPr="00803736">
        <w:rPr>
          <w:rFonts w:ascii="TH SarabunIT๙" w:hAnsi="TH SarabunIT๙" w:cs="TH SarabunIT๙"/>
          <w:cs/>
        </w:rPr>
        <w:t xml:space="preserve">  3.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  </w:t>
      </w:r>
      <w:r w:rsidRPr="00803736">
        <w:rPr>
          <w:rFonts w:ascii="TH SarabunIT๙" w:hAnsi="TH SarabunIT๙" w:cs="TH SarabunIT๙"/>
          <w:cs/>
        </w:rPr>
        <w:t>ส่งเสริม</w:t>
      </w:r>
      <w:r w:rsidR="000C601D">
        <w:rPr>
          <w:rFonts w:ascii="TH SarabunIT๙" w:hAnsi="TH SarabunIT๙" w:cs="TH SarabunIT๙" w:hint="cs"/>
          <w:cs/>
        </w:rPr>
        <w:t>การมีส่วนร่วมของประชาชน</w:t>
      </w:r>
    </w:p>
    <w:p w:rsidR="00803736" w:rsidRPr="00803736" w:rsidRDefault="00803736" w:rsidP="00803736">
      <w:pPr>
        <w:pStyle w:val="a7"/>
        <w:ind w:left="851" w:hanging="851"/>
        <w:rPr>
          <w:rFonts w:ascii="TH SarabunIT๙" w:hAnsi="TH SarabunIT๙" w:cs="TH SarabunIT๙"/>
        </w:rPr>
      </w:pPr>
      <w:r w:rsidRPr="00803736">
        <w:rPr>
          <w:rFonts w:ascii="TH SarabunIT๙" w:hAnsi="TH SarabunIT๙" w:cs="TH SarabunIT๙"/>
          <w:cs/>
        </w:rPr>
        <w:tab/>
        <w:t xml:space="preserve"> 3.</w:t>
      </w:r>
      <w:r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 </w:t>
      </w:r>
      <w:r w:rsidR="000C601D">
        <w:rPr>
          <w:rFonts w:ascii="TH SarabunIT๙" w:hAnsi="TH SarabunIT๙" w:cs="TH SarabunIT๙" w:hint="cs"/>
          <w:cs/>
        </w:rPr>
        <w:t>ส่งเสริมระบบป้องกันและบรรเทาสาธารณะภัย</w:t>
      </w:r>
    </w:p>
    <w:p w:rsidR="00803736" w:rsidRPr="00803736" w:rsidRDefault="00803736" w:rsidP="00803736">
      <w:pPr>
        <w:pStyle w:val="a7"/>
        <w:ind w:left="851" w:hanging="851"/>
        <w:rPr>
          <w:rFonts w:ascii="TH SarabunIT๙" w:hAnsi="TH SarabunIT๙" w:cs="TH SarabunIT๙"/>
        </w:rPr>
      </w:pPr>
      <w:r w:rsidRPr="00803736">
        <w:rPr>
          <w:rFonts w:ascii="TH SarabunIT๙" w:hAnsi="TH SarabunIT๙" w:cs="TH SarabunIT๙"/>
          <w:cs/>
        </w:rPr>
        <w:tab/>
        <w:t xml:space="preserve"> 3.</w:t>
      </w:r>
      <w:r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 </w:t>
      </w:r>
      <w:r w:rsidR="000C601D">
        <w:rPr>
          <w:rFonts w:ascii="TH SarabunIT๙" w:hAnsi="TH SarabunIT๙" w:cs="TH SarabunIT๙" w:hint="cs"/>
          <w:cs/>
        </w:rPr>
        <w:t>พัฒนาระบบบริหารจัดการของ อบต.</w:t>
      </w:r>
    </w:p>
    <w:p w:rsidR="00803736" w:rsidRPr="00803736" w:rsidRDefault="00803736" w:rsidP="00803736">
      <w:pPr>
        <w:pStyle w:val="a7"/>
        <w:ind w:left="851" w:hanging="851"/>
        <w:rPr>
          <w:rFonts w:ascii="TH SarabunIT๙" w:hAnsi="TH SarabunIT๙" w:cs="TH SarabunIT๙"/>
          <w:cs/>
        </w:rPr>
      </w:pPr>
      <w:r w:rsidRPr="00803736">
        <w:rPr>
          <w:rFonts w:ascii="TH SarabunIT๙" w:hAnsi="TH SarabunIT๙" w:cs="TH SarabunIT๙"/>
          <w:cs/>
        </w:rPr>
        <w:tab/>
        <w:t xml:space="preserve"> 3.</w:t>
      </w:r>
      <w:r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 </w:t>
      </w:r>
      <w:r w:rsidRPr="00803736">
        <w:rPr>
          <w:rFonts w:ascii="TH SarabunIT๙" w:hAnsi="TH SarabunIT๙" w:cs="TH SarabunIT๙"/>
          <w:cs/>
        </w:rPr>
        <w:t>สนับสนุน</w:t>
      </w:r>
      <w:r w:rsidR="000C601D">
        <w:rPr>
          <w:rFonts w:ascii="TH SarabunIT๙" w:hAnsi="TH SarabunIT๙" w:cs="TH SarabunIT๙" w:hint="cs"/>
          <w:cs/>
        </w:rPr>
        <w:t>ให้มีการประสานงานระหว่าง อปท.</w:t>
      </w:r>
    </w:p>
    <w:p w:rsidR="00803736" w:rsidRPr="00803736" w:rsidRDefault="00803736" w:rsidP="00721BA4">
      <w:pPr>
        <w:pStyle w:val="a7"/>
        <w:tabs>
          <w:tab w:val="clear" w:pos="1440"/>
          <w:tab w:val="left" w:pos="993"/>
          <w:tab w:val="left" w:pos="1418"/>
        </w:tabs>
        <w:ind w:left="851" w:hanging="851"/>
        <w:rPr>
          <w:rFonts w:ascii="TH SarabunIT๙" w:hAnsi="TH SarabunIT๙" w:cs="TH SarabunIT๙"/>
        </w:rPr>
      </w:pPr>
      <w:r w:rsidRPr="00803736">
        <w:rPr>
          <w:rFonts w:ascii="TH SarabunIT๙" w:hAnsi="TH SarabunIT๙" w:cs="TH SarabunIT๙"/>
          <w:cs/>
        </w:rPr>
        <w:t xml:space="preserve">            3.</w:t>
      </w:r>
      <w:r>
        <w:rPr>
          <w:rFonts w:ascii="TH SarabunIT๙" w:hAnsi="TH SarabunIT๙" w:cs="TH SarabunIT๙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 </w:t>
      </w:r>
      <w:r w:rsidR="00721BA4">
        <w:rPr>
          <w:rFonts w:ascii="TH SarabunIT๙" w:hAnsi="TH SarabunIT๙" w:cs="TH SarabunIT๙" w:hint="cs"/>
          <w:cs/>
        </w:rPr>
        <w:t>พัฒนาศักยภาพของบุคลากร</w:t>
      </w:r>
    </w:p>
    <w:p w:rsidR="00803736" w:rsidRPr="00803736" w:rsidRDefault="00803736" w:rsidP="00803736">
      <w:pPr>
        <w:pStyle w:val="a7"/>
        <w:tabs>
          <w:tab w:val="clear" w:pos="1440"/>
          <w:tab w:val="left" w:pos="1418"/>
        </w:tabs>
        <w:rPr>
          <w:rFonts w:ascii="TH SarabunIT๙" w:hAnsi="TH SarabunIT๙" w:cs="TH SarabunIT๙"/>
        </w:rPr>
      </w:pPr>
    </w:p>
    <w:p w:rsidR="00721BA4" w:rsidRDefault="00803736" w:rsidP="00721BA4">
      <w:pPr>
        <w:pStyle w:val="a7"/>
        <w:tabs>
          <w:tab w:val="left" w:pos="709"/>
        </w:tabs>
        <w:rPr>
          <w:rFonts w:ascii="TH SarabunIT๙" w:hAnsi="TH SarabunIT๙" w:cs="TH SarabunIT๙"/>
        </w:rPr>
      </w:pPr>
      <w:r w:rsidRPr="00803736">
        <w:rPr>
          <w:rFonts w:ascii="TH SarabunIT๙" w:hAnsi="TH SarabunIT๙" w:cs="TH SarabunIT๙"/>
          <w:b/>
          <w:bCs/>
          <w:shadow/>
        </w:rPr>
        <w:sym w:font="Wingdings" w:char="F076"/>
      </w:r>
      <w:r>
        <w:rPr>
          <w:rFonts w:ascii="TH SarabunIT๙" w:hAnsi="TH SarabunIT๙" w:cs="TH SarabunIT๙"/>
          <w:b/>
          <w:bCs/>
          <w:shadow/>
        </w:rPr>
        <w:t xml:space="preserve"> </w:t>
      </w:r>
      <w:r w:rsidRPr="00803736">
        <w:rPr>
          <w:rFonts w:ascii="TH SarabunIT๙" w:hAnsi="TH SarabunIT๙" w:cs="TH SarabunIT๙"/>
          <w:b/>
          <w:bCs/>
          <w:cs/>
        </w:rPr>
        <w:t>4.  นโยบายด้าน</w:t>
      </w:r>
      <w:r w:rsidR="00721BA4">
        <w:rPr>
          <w:rFonts w:ascii="TH SarabunIT๙" w:hAnsi="TH SarabunIT๙" w:cs="TH SarabunIT๙" w:hint="cs"/>
          <w:b/>
          <w:bCs/>
          <w:cs/>
        </w:rPr>
        <w:t>การอนุรักษ์ทรัพยากรธรรมชาติและสิ่งแวดล้อม</w:t>
      </w:r>
    </w:p>
    <w:p w:rsidR="00803736" w:rsidRPr="00803736" w:rsidRDefault="00721BA4" w:rsidP="00721BA4">
      <w:pPr>
        <w:pStyle w:val="a7"/>
        <w:tabs>
          <w:tab w:val="left" w:pos="70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4.</w:t>
      </w:r>
      <w:r w:rsidR="00A56F19">
        <w:rPr>
          <w:rFonts w:ascii="TH SarabunIT๙" w:hAnsi="TH SarabunIT๙" w:cs="TH SarabunIT๙"/>
          <w:cs/>
        </w:rPr>
        <w:t>1</w:t>
      </w:r>
      <w:r w:rsidR="00803736" w:rsidRPr="00803736">
        <w:rPr>
          <w:rFonts w:ascii="TH SarabunIT๙" w:hAnsi="TH SarabunIT๙" w:cs="TH SarabunIT๙"/>
          <w:cs/>
        </w:rPr>
        <w:t xml:space="preserve"> </w:t>
      </w:r>
      <w:r w:rsidR="00A56F19">
        <w:rPr>
          <w:rFonts w:ascii="TH SarabunIT๙" w:hAnsi="TH SarabunIT๙" w:cs="TH SarabunIT๙" w:hint="cs"/>
          <w:cs/>
        </w:rPr>
        <w:t xml:space="preserve"> </w:t>
      </w:r>
      <w:r w:rsidR="00653C7A">
        <w:rPr>
          <w:rFonts w:ascii="TH SarabunIT๙" w:hAnsi="TH SarabunIT๙" w:cs="TH SarabunIT๙" w:hint="cs"/>
          <w:cs/>
        </w:rPr>
        <w:t>สร้างจิตสำนึกและตระหนักในการจัดการทรัพยากรธรรมชาติและสิ่งแวดล้อม</w:t>
      </w:r>
    </w:p>
    <w:p w:rsidR="00803736" w:rsidRPr="00803736" w:rsidRDefault="00803736" w:rsidP="00803736">
      <w:pPr>
        <w:pStyle w:val="a7"/>
        <w:tabs>
          <w:tab w:val="clear" w:pos="1440"/>
        </w:tabs>
        <w:ind w:left="720"/>
        <w:rPr>
          <w:rFonts w:ascii="TH SarabunIT๙" w:hAnsi="TH SarabunIT๙" w:cs="TH SarabunIT๙"/>
        </w:rPr>
      </w:pPr>
      <w:r w:rsidRPr="00803736">
        <w:rPr>
          <w:rFonts w:ascii="TH SarabunIT๙" w:hAnsi="TH SarabunIT๙" w:cs="TH SarabunIT๙"/>
          <w:cs/>
        </w:rPr>
        <w:t>4.2</w:t>
      </w:r>
      <w:r w:rsidR="00653C7A">
        <w:rPr>
          <w:rFonts w:ascii="TH SarabunIT๙" w:hAnsi="TH SarabunIT๙" w:cs="TH SarabunIT๙" w:hint="cs"/>
          <w:cs/>
        </w:rPr>
        <w:t xml:space="preserve"> </w:t>
      </w:r>
      <w:r w:rsidRPr="00803736">
        <w:rPr>
          <w:rFonts w:ascii="TH SarabunIT๙" w:hAnsi="TH SarabunIT๙" w:cs="TH SarabunIT๙"/>
          <w:cs/>
        </w:rPr>
        <w:t xml:space="preserve"> </w:t>
      </w:r>
      <w:r w:rsidR="00653C7A">
        <w:rPr>
          <w:rFonts w:ascii="TH SarabunIT๙" w:hAnsi="TH SarabunIT๙" w:cs="TH SarabunIT๙" w:hint="cs"/>
          <w:cs/>
        </w:rPr>
        <w:t>เฝ้าระวัง/บำบัด/ฟื้นฟูธรรมชาติและสิ่งแวดล้อม</w:t>
      </w:r>
    </w:p>
    <w:p w:rsidR="00803736" w:rsidRPr="00803736" w:rsidRDefault="00A56F19" w:rsidP="00803736">
      <w:pPr>
        <w:pStyle w:val="a7"/>
        <w:tabs>
          <w:tab w:val="clear" w:pos="1440"/>
        </w:tabs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4.3</w:t>
      </w:r>
      <w:r w:rsidR="00803736" w:rsidRPr="0080373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653C7A">
        <w:rPr>
          <w:rFonts w:ascii="TH SarabunIT๙" w:hAnsi="TH SarabunIT๙" w:cs="TH SarabunIT๙" w:hint="cs"/>
          <w:cs/>
        </w:rPr>
        <w:t>จัดระบบบำบัดน้ำเสีย</w:t>
      </w:r>
    </w:p>
    <w:p w:rsidR="00653C7A" w:rsidRDefault="00A56F19" w:rsidP="00803736">
      <w:pPr>
        <w:pStyle w:val="a7"/>
        <w:tabs>
          <w:tab w:val="clear" w:pos="1440"/>
        </w:tabs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4.4</w:t>
      </w:r>
      <w:r w:rsidR="00803736" w:rsidRPr="0080373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653C7A">
        <w:rPr>
          <w:rFonts w:ascii="TH SarabunIT๙" w:hAnsi="TH SarabunIT๙" w:cs="TH SarabunIT๙" w:hint="cs"/>
          <w:cs/>
        </w:rPr>
        <w:t>บำบัดและจัดการขยะ</w:t>
      </w:r>
    </w:p>
    <w:p w:rsidR="00803736" w:rsidRDefault="00A56F19" w:rsidP="00803736">
      <w:pPr>
        <w:pStyle w:val="a7"/>
        <w:tabs>
          <w:tab w:val="clear" w:pos="1440"/>
        </w:tabs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4.5</w:t>
      </w:r>
      <w:r>
        <w:rPr>
          <w:rFonts w:ascii="TH SarabunIT๙" w:hAnsi="TH SarabunIT๙" w:cs="TH SarabunIT๙" w:hint="cs"/>
          <w:cs/>
        </w:rPr>
        <w:t xml:space="preserve"> </w:t>
      </w:r>
      <w:r w:rsidR="00803736" w:rsidRPr="00803736">
        <w:rPr>
          <w:rFonts w:ascii="TH SarabunIT๙" w:hAnsi="TH SarabunIT๙" w:cs="TH SarabunIT๙"/>
          <w:cs/>
        </w:rPr>
        <w:t xml:space="preserve"> </w:t>
      </w:r>
      <w:r w:rsidR="00653C7A">
        <w:rPr>
          <w:rFonts w:ascii="TH SarabunIT๙" w:hAnsi="TH SarabunIT๙" w:cs="TH SarabunIT๙" w:hint="cs"/>
          <w:cs/>
        </w:rPr>
        <w:t>ก่อสร้างและ</w:t>
      </w:r>
      <w:r w:rsidR="00803736" w:rsidRPr="00803736">
        <w:rPr>
          <w:rFonts w:ascii="TH SarabunIT๙" w:hAnsi="TH SarabunIT๙" w:cs="TH SarabunIT๙"/>
          <w:cs/>
        </w:rPr>
        <w:t>ปรับปรุง</w:t>
      </w:r>
      <w:r w:rsidR="00653C7A">
        <w:rPr>
          <w:rFonts w:ascii="TH SarabunIT๙" w:hAnsi="TH SarabunIT๙" w:cs="TH SarabunIT๙" w:hint="cs"/>
          <w:cs/>
        </w:rPr>
        <w:t>ระบบคมนาคมสู่แหล่งท่องเที่ยว</w:t>
      </w:r>
    </w:p>
    <w:p w:rsidR="00803736" w:rsidRPr="00803736" w:rsidRDefault="00803736" w:rsidP="00803736">
      <w:pPr>
        <w:pStyle w:val="a7"/>
        <w:tabs>
          <w:tab w:val="clear" w:pos="1440"/>
        </w:tabs>
        <w:ind w:firstLine="720"/>
        <w:rPr>
          <w:rFonts w:ascii="TH SarabunIT๙" w:hAnsi="TH SarabunIT๙" w:cs="TH SarabunIT๙"/>
        </w:rPr>
      </w:pPr>
    </w:p>
    <w:p w:rsidR="00653C7A" w:rsidRDefault="00803736" w:rsidP="00653C7A">
      <w:pPr>
        <w:pStyle w:val="a7"/>
        <w:rPr>
          <w:rFonts w:ascii="TH SarabunIT๙" w:hAnsi="TH SarabunIT๙" w:cs="TH SarabunIT๙"/>
          <w:b/>
          <w:bCs/>
        </w:rPr>
      </w:pPr>
      <w:r w:rsidRPr="00803736">
        <w:rPr>
          <w:rFonts w:ascii="TH SarabunIT๙" w:hAnsi="TH SarabunIT๙" w:cs="TH SarabunIT๙"/>
          <w:b/>
          <w:bCs/>
          <w:shadow/>
        </w:rPr>
        <w:sym w:font="Wingdings" w:char="F076"/>
      </w:r>
      <w:r>
        <w:rPr>
          <w:rFonts w:ascii="TH SarabunIT๙" w:hAnsi="TH SarabunIT๙" w:cs="TH SarabunIT๙"/>
          <w:b/>
          <w:bCs/>
          <w:shadow/>
        </w:rPr>
        <w:t xml:space="preserve"> </w:t>
      </w:r>
      <w:r w:rsidRPr="00803736">
        <w:rPr>
          <w:rFonts w:ascii="TH SarabunIT๙" w:hAnsi="TH SarabunIT๙" w:cs="TH SarabunIT๙"/>
          <w:b/>
          <w:bCs/>
          <w:cs/>
        </w:rPr>
        <w:t>5.  นโยบายด้าน</w:t>
      </w:r>
      <w:r w:rsidR="00653C7A">
        <w:rPr>
          <w:rFonts w:ascii="TH SarabunIT๙" w:hAnsi="TH SarabunIT๙" w:cs="TH SarabunIT๙" w:hint="cs"/>
          <w:b/>
          <w:bCs/>
          <w:cs/>
        </w:rPr>
        <w:t>การอนุรักษ์และส่งเสริมประเพณีวัฒนธรรม</w:t>
      </w:r>
    </w:p>
    <w:p w:rsidR="00803736" w:rsidRPr="00803736" w:rsidRDefault="00653C7A" w:rsidP="00653C7A">
      <w:pPr>
        <w:pStyle w:val="a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</w:t>
      </w:r>
      <w:r w:rsidR="00803736" w:rsidRPr="00803736">
        <w:rPr>
          <w:rFonts w:ascii="TH SarabunIT๙" w:hAnsi="TH SarabunIT๙" w:cs="TH SarabunIT๙"/>
          <w:b/>
          <w:bCs/>
          <w:cs/>
        </w:rPr>
        <w:t>5.</w:t>
      </w:r>
      <w:r w:rsidR="00A56F19">
        <w:rPr>
          <w:rFonts w:ascii="TH SarabunIT๙" w:hAnsi="TH SarabunIT๙" w:cs="TH SarabunIT๙"/>
          <w:cs/>
        </w:rPr>
        <w:t>1</w:t>
      </w:r>
      <w:r w:rsidR="00803736" w:rsidRPr="00803736">
        <w:rPr>
          <w:rFonts w:ascii="TH SarabunIT๙" w:hAnsi="TH SarabunIT๙" w:cs="TH SarabunIT๙"/>
          <w:cs/>
        </w:rPr>
        <w:t xml:space="preserve"> </w:t>
      </w:r>
      <w:r w:rsidR="00A56F1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ส่งเสริมศาสนาศิลปวัฒนธรรมและประเพณีภูมิปัญญาท้องถิ่น</w:t>
      </w:r>
    </w:p>
    <w:p w:rsidR="00803736" w:rsidRPr="00803736" w:rsidRDefault="00803736" w:rsidP="00803736">
      <w:pPr>
        <w:pStyle w:val="a7"/>
        <w:tabs>
          <w:tab w:val="clear" w:pos="1440"/>
        </w:tabs>
        <w:ind w:firstLine="720"/>
        <w:rPr>
          <w:rFonts w:ascii="TH SarabunIT๙" w:hAnsi="TH SarabunIT๙" w:cs="TH SarabunIT๙"/>
          <w:cs/>
        </w:rPr>
      </w:pPr>
    </w:p>
    <w:p w:rsidR="00803736" w:rsidRPr="00803736" w:rsidRDefault="00803736" w:rsidP="00803736">
      <w:pPr>
        <w:pStyle w:val="a7"/>
        <w:rPr>
          <w:rFonts w:ascii="TH SarabunIT๙" w:hAnsi="TH SarabunIT๙" w:cs="TH SarabunIT๙"/>
          <w:cs/>
        </w:rPr>
      </w:pPr>
      <w:r w:rsidRPr="00803736">
        <w:rPr>
          <w:rFonts w:ascii="TH SarabunIT๙" w:hAnsi="TH SarabunIT๙" w:cs="TH SarabunIT๙"/>
          <w:b/>
          <w:bCs/>
          <w:shadow/>
        </w:rPr>
        <w:sym w:font="Wingdings" w:char="F076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803736">
        <w:rPr>
          <w:rFonts w:ascii="TH SarabunIT๙" w:hAnsi="TH SarabunIT๙" w:cs="TH SarabunIT๙"/>
          <w:b/>
          <w:bCs/>
          <w:cs/>
        </w:rPr>
        <w:t>6.  นโยบายด้านการ</w:t>
      </w:r>
      <w:r w:rsidR="00653C7A" w:rsidRPr="00653C7A">
        <w:rPr>
          <w:rFonts w:ascii="TH SarabunIT๙" w:hAnsi="TH SarabunIT๙" w:cs="TH SarabunIT๙" w:hint="cs"/>
          <w:b/>
          <w:bCs/>
          <w:cs/>
        </w:rPr>
        <w:t>อยู่ดีมีสุขของ อปท.</w:t>
      </w:r>
    </w:p>
    <w:p w:rsidR="00803736" w:rsidRPr="00803736" w:rsidRDefault="00803736" w:rsidP="00803736">
      <w:pPr>
        <w:pStyle w:val="a7"/>
        <w:tabs>
          <w:tab w:val="clear" w:pos="1440"/>
        </w:tabs>
        <w:ind w:left="1134" w:hanging="414"/>
        <w:rPr>
          <w:rFonts w:ascii="TH SarabunIT๙" w:hAnsi="TH SarabunIT๙" w:cs="TH SarabunIT๙"/>
          <w:cs/>
        </w:rPr>
      </w:pPr>
      <w:r w:rsidRPr="00803736">
        <w:rPr>
          <w:rFonts w:ascii="TH SarabunIT๙" w:hAnsi="TH SarabunIT๙" w:cs="TH SarabunIT๙"/>
          <w:cs/>
        </w:rPr>
        <w:t>6.1</w:t>
      </w:r>
      <w:r>
        <w:rPr>
          <w:rFonts w:ascii="TH SarabunIT๙" w:hAnsi="TH SarabunIT๙" w:cs="TH SarabunIT๙" w:hint="cs"/>
          <w:cs/>
        </w:rPr>
        <w:t xml:space="preserve">  </w:t>
      </w:r>
      <w:r w:rsidRPr="00803736">
        <w:rPr>
          <w:rFonts w:ascii="TH SarabunIT๙" w:hAnsi="TH SarabunIT๙" w:cs="TH SarabunIT๙"/>
          <w:cs/>
        </w:rPr>
        <w:t>สนับสนุน</w:t>
      </w:r>
      <w:r w:rsidR="00653C7A">
        <w:rPr>
          <w:rFonts w:ascii="TH SarabunIT๙" w:hAnsi="TH SarabunIT๙" w:cs="TH SarabunIT๙" w:hint="cs"/>
          <w:cs/>
        </w:rPr>
        <w:t>และส่งเสริมเพื่อสร้างความเข้มแข็งให้กับเกษตรรายย่อยในภาคการเกษตรโดยใช้ปรัชญา เศรษฐกิจพอเพียง</w:t>
      </w:r>
    </w:p>
    <w:p w:rsidR="00803736" w:rsidRDefault="00653C7A" w:rsidP="00803736">
      <w:pPr>
        <w:pStyle w:val="a7"/>
        <w:tabs>
          <w:tab w:val="clear" w:pos="14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6.2 พัฒนาและส่งเสริมอาชีพให้แก่ประชาชน</w:t>
      </w:r>
    </w:p>
    <w:p w:rsidR="00803736" w:rsidRDefault="00803736" w:rsidP="00803736">
      <w:pPr>
        <w:pStyle w:val="a7"/>
        <w:tabs>
          <w:tab w:val="clear" w:pos="1440"/>
        </w:tabs>
        <w:rPr>
          <w:rFonts w:ascii="TH SarabunIT๙" w:hAnsi="TH SarabunIT๙" w:cs="TH SarabunIT๙"/>
        </w:rPr>
      </w:pPr>
    </w:p>
    <w:p w:rsidR="00803736" w:rsidRDefault="00803736" w:rsidP="00803736">
      <w:pPr>
        <w:pStyle w:val="a7"/>
        <w:tabs>
          <w:tab w:val="clear" w:pos="1440"/>
        </w:tabs>
        <w:rPr>
          <w:rFonts w:ascii="TH SarabunIT๙" w:hAnsi="TH SarabunIT๙" w:cs="TH SarabunIT๙"/>
        </w:rPr>
      </w:pPr>
    </w:p>
    <w:p w:rsidR="00803736" w:rsidRDefault="00803736" w:rsidP="00803736">
      <w:pPr>
        <w:pStyle w:val="a7"/>
        <w:tabs>
          <w:tab w:val="clear" w:pos="1440"/>
        </w:tabs>
        <w:rPr>
          <w:rFonts w:ascii="TH SarabunIT๙" w:hAnsi="TH SarabunIT๙" w:cs="TH SarabunIT๙"/>
        </w:rPr>
      </w:pPr>
    </w:p>
    <w:p w:rsidR="00375FBE" w:rsidRDefault="00375FBE" w:rsidP="00375FBE">
      <w:pPr>
        <w:pStyle w:val="a7"/>
        <w:tabs>
          <w:tab w:val="clear" w:pos="1440"/>
        </w:tabs>
        <w:ind w:left="1134" w:hanging="414"/>
        <w:jc w:val="center"/>
        <w:rPr>
          <w:rFonts w:ascii="TH SarabunIT๙" w:hAnsi="TH SarabunIT๙" w:cs="TH SarabunIT๙"/>
        </w:rPr>
      </w:pPr>
    </w:p>
    <w:p w:rsidR="00684850" w:rsidRPr="00825558" w:rsidRDefault="00653C7A" w:rsidP="00684850">
      <w:pPr>
        <w:pStyle w:val="a7"/>
        <w:tabs>
          <w:tab w:val="clear" w:pos="1440"/>
        </w:tabs>
        <w:ind w:left="1134" w:hanging="414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**********************</w:t>
      </w:r>
    </w:p>
    <w:p w:rsidR="00684850" w:rsidRDefault="00684850" w:rsidP="00684850">
      <w:pPr>
        <w:pStyle w:val="a7"/>
        <w:tabs>
          <w:tab w:val="clear" w:pos="1440"/>
        </w:tabs>
        <w:ind w:left="1134" w:hanging="414"/>
        <w:jc w:val="center"/>
        <w:rPr>
          <w:rFonts w:ascii="TH SarabunIT๙" w:hAnsi="TH SarabunIT๙" w:cs="TH SarabunIT๙"/>
        </w:rPr>
      </w:pPr>
    </w:p>
    <w:p w:rsidR="00684850" w:rsidRDefault="00684850" w:rsidP="00684850">
      <w:pPr>
        <w:pStyle w:val="a7"/>
        <w:tabs>
          <w:tab w:val="clear" w:pos="1440"/>
        </w:tabs>
        <w:ind w:left="1134" w:hanging="414"/>
        <w:jc w:val="center"/>
        <w:rPr>
          <w:rFonts w:ascii="TH SarabunIT๙" w:hAnsi="TH SarabunIT๙" w:cs="TH SarabunIT๙"/>
        </w:rPr>
      </w:pPr>
    </w:p>
    <w:p w:rsidR="00684850" w:rsidRPr="00803736" w:rsidRDefault="00684850" w:rsidP="00684850">
      <w:pPr>
        <w:pStyle w:val="a7"/>
        <w:tabs>
          <w:tab w:val="clear" w:pos="1440"/>
        </w:tabs>
        <w:ind w:left="1134" w:hanging="414"/>
        <w:jc w:val="center"/>
        <w:rPr>
          <w:rFonts w:ascii="TH SarabunIT๙" w:hAnsi="TH SarabunIT๙" w:cs="TH SarabunIT๙"/>
        </w:rPr>
      </w:pPr>
    </w:p>
    <w:p w:rsidR="004E4174" w:rsidRPr="00803736" w:rsidRDefault="004E4174" w:rsidP="004E417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4E4174" w:rsidRPr="00803736" w:rsidRDefault="004E4174" w:rsidP="004E417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4E4174" w:rsidRPr="00803736" w:rsidRDefault="004E4174" w:rsidP="004E417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4E4174" w:rsidRPr="004E4174" w:rsidRDefault="004E4174" w:rsidP="004E417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4E4174" w:rsidRDefault="004E4174" w:rsidP="004E4174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4E4174" w:rsidSect="006B5EB3">
      <w:pgSz w:w="11906" w:h="16838"/>
      <w:pgMar w:top="567" w:right="991" w:bottom="567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870" w:rsidRDefault="00DD7870" w:rsidP="00351F71">
      <w:r>
        <w:separator/>
      </w:r>
    </w:p>
  </w:endnote>
  <w:endnote w:type="continuationSeparator" w:id="1">
    <w:p w:rsidR="00DD7870" w:rsidRDefault="00DD7870" w:rsidP="00351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870" w:rsidRDefault="00DD7870" w:rsidP="00351F71">
      <w:r>
        <w:separator/>
      </w:r>
    </w:p>
  </w:footnote>
  <w:footnote w:type="continuationSeparator" w:id="1">
    <w:p w:rsidR="00DD7870" w:rsidRDefault="00DD7870" w:rsidP="00351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2E87"/>
    <w:multiLevelType w:val="hybridMultilevel"/>
    <w:tmpl w:val="5F4C43FA"/>
    <w:lvl w:ilvl="0" w:tplc="77883CCA">
      <w:start w:val="5"/>
      <w:numFmt w:val="bullet"/>
      <w:lvlText w:val="-"/>
      <w:lvlJc w:val="left"/>
      <w:pPr>
        <w:ind w:left="48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">
    <w:nsid w:val="1A9E4B31"/>
    <w:multiLevelType w:val="hybridMultilevel"/>
    <w:tmpl w:val="E272DD8E"/>
    <w:lvl w:ilvl="0" w:tplc="475867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CBE34BA"/>
    <w:multiLevelType w:val="hybridMultilevel"/>
    <w:tmpl w:val="C2D86352"/>
    <w:lvl w:ilvl="0" w:tplc="D49AAC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0573F41"/>
    <w:multiLevelType w:val="multilevel"/>
    <w:tmpl w:val="D0C83B2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16" w:hanging="1800"/>
      </w:pPr>
      <w:rPr>
        <w:rFonts w:hint="default"/>
      </w:rPr>
    </w:lvl>
  </w:abstractNum>
  <w:abstractNum w:abstractNumId="4">
    <w:nsid w:val="59D51BC2"/>
    <w:multiLevelType w:val="hybridMultilevel"/>
    <w:tmpl w:val="286877A2"/>
    <w:lvl w:ilvl="0" w:tplc="FCEC6F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E8B7F27"/>
    <w:multiLevelType w:val="hybridMultilevel"/>
    <w:tmpl w:val="EFEAA8C8"/>
    <w:lvl w:ilvl="0" w:tplc="D6C4A4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B858D8"/>
    <w:rsid w:val="0001363E"/>
    <w:rsid w:val="00056769"/>
    <w:rsid w:val="00073E69"/>
    <w:rsid w:val="00081D6A"/>
    <w:rsid w:val="0009242F"/>
    <w:rsid w:val="000A2631"/>
    <w:rsid w:val="000C601D"/>
    <w:rsid w:val="000C7541"/>
    <w:rsid w:val="000D47A4"/>
    <w:rsid w:val="000F2E0B"/>
    <w:rsid w:val="000F60F3"/>
    <w:rsid w:val="00111F5B"/>
    <w:rsid w:val="0012447C"/>
    <w:rsid w:val="001647D7"/>
    <w:rsid w:val="001A19B3"/>
    <w:rsid w:val="001A7A01"/>
    <w:rsid w:val="001F11F0"/>
    <w:rsid w:val="001F573B"/>
    <w:rsid w:val="00202D21"/>
    <w:rsid w:val="00245724"/>
    <w:rsid w:val="00250836"/>
    <w:rsid w:val="00265F6F"/>
    <w:rsid w:val="00277CD6"/>
    <w:rsid w:val="002828E1"/>
    <w:rsid w:val="002C704F"/>
    <w:rsid w:val="002D2FFC"/>
    <w:rsid w:val="002E7CF8"/>
    <w:rsid w:val="002E7F6F"/>
    <w:rsid w:val="002F6797"/>
    <w:rsid w:val="00342EC9"/>
    <w:rsid w:val="00351F71"/>
    <w:rsid w:val="00372C28"/>
    <w:rsid w:val="00375FBE"/>
    <w:rsid w:val="003A3CF6"/>
    <w:rsid w:val="003A3F6E"/>
    <w:rsid w:val="003A5C1F"/>
    <w:rsid w:val="003D0C35"/>
    <w:rsid w:val="00406CC2"/>
    <w:rsid w:val="004514E2"/>
    <w:rsid w:val="00480D1E"/>
    <w:rsid w:val="00482016"/>
    <w:rsid w:val="004E4174"/>
    <w:rsid w:val="005005DB"/>
    <w:rsid w:val="005071D4"/>
    <w:rsid w:val="00535755"/>
    <w:rsid w:val="005769B4"/>
    <w:rsid w:val="0058437A"/>
    <w:rsid w:val="005924A4"/>
    <w:rsid w:val="00595B93"/>
    <w:rsid w:val="005D1771"/>
    <w:rsid w:val="005E51AD"/>
    <w:rsid w:val="005E6CE2"/>
    <w:rsid w:val="005F5F05"/>
    <w:rsid w:val="00621918"/>
    <w:rsid w:val="00647B69"/>
    <w:rsid w:val="00653C7A"/>
    <w:rsid w:val="00677968"/>
    <w:rsid w:val="00684850"/>
    <w:rsid w:val="006B5EB3"/>
    <w:rsid w:val="006E1CE6"/>
    <w:rsid w:val="00721BA4"/>
    <w:rsid w:val="00786051"/>
    <w:rsid w:val="007A0891"/>
    <w:rsid w:val="007A4ECA"/>
    <w:rsid w:val="007F6504"/>
    <w:rsid w:val="00803736"/>
    <w:rsid w:val="008049D3"/>
    <w:rsid w:val="00825558"/>
    <w:rsid w:val="008316F4"/>
    <w:rsid w:val="008323ED"/>
    <w:rsid w:val="0084658D"/>
    <w:rsid w:val="00861E9D"/>
    <w:rsid w:val="00863FB4"/>
    <w:rsid w:val="00871BF8"/>
    <w:rsid w:val="00876402"/>
    <w:rsid w:val="00890BB0"/>
    <w:rsid w:val="008D5386"/>
    <w:rsid w:val="008F1F42"/>
    <w:rsid w:val="00921A96"/>
    <w:rsid w:val="00967F05"/>
    <w:rsid w:val="00983BDC"/>
    <w:rsid w:val="00984BC4"/>
    <w:rsid w:val="00993BED"/>
    <w:rsid w:val="009A5311"/>
    <w:rsid w:val="009B16F7"/>
    <w:rsid w:val="009C1ED4"/>
    <w:rsid w:val="009C37E3"/>
    <w:rsid w:val="009C4854"/>
    <w:rsid w:val="009F7A5E"/>
    <w:rsid w:val="00A05AED"/>
    <w:rsid w:val="00A33174"/>
    <w:rsid w:val="00A35704"/>
    <w:rsid w:val="00A56F19"/>
    <w:rsid w:val="00A71ED1"/>
    <w:rsid w:val="00A95F20"/>
    <w:rsid w:val="00B0387E"/>
    <w:rsid w:val="00B1683B"/>
    <w:rsid w:val="00B35D52"/>
    <w:rsid w:val="00B57936"/>
    <w:rsid w:val="00B82890"/>
    <w:rsid w:val="00B858D8"/>
    <w:rsid w:val="00B95239"/>
    <w:rsid w:val="00BC755A"/>
    <w:rsid w:val="00BD0594"/>
    <w:rsid w:val="00BF2999"/>
    <w:rsid w:val="00C26897"/>
    <w:rsid w:val="00C36B79"/>
    <w:rsid w:val="00C408CA"/>
    <w:rsid w:val="00C47101"/>
    <w:rsid w:val="00C7362C"/>
    <w:rsid w:val="00C87836"/>
    <w:rsid w:val="00C927D5"/>
    <w:rsid w:val="00CB5199"/>
    <w:rsid w:val="00CD7921"/>
    <w:rsid w:val="00CF449A"/>
    <w:rsid w:val="00D27136"/>
    <w:rsid w:val="00D4251D"/>
    <w:rsid w:val="00D5555D"/>
    <w:rsid w:val="00DD7870"/>
    <w:rsid w:val="00E367D9"/>
    <w:rsid w:val="00E42FB0"/>
    <w:rsid w:val="00E57B16"/>
    <w:rsid w:val="00E85212"/>
    <w:rsid w:val="00E854E7"/>
    <w:rsid w:val="00ED3866"/>
    <w:rsid w:val="00F16125"/>
    <w:rsid w:val="00F275AC"/>
    <w:rsid w:val="00F46A59"/>
    <w:rsid w:val="00F60D43"/>
    <w:rsid w:val="00F61695"/>
    <w:rsid w:val="00F65997"/>
    <w:rsid w:val="00FB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D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B858D8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858D8"/>
    <w:rPr>
      <w:rFonts w:ascii="Times New Roman" w:eastAsia="Times New Roman" w:hAnsi="Times New Roman" w:cs="Angsana New"/>
      <w:b/>
      <w:bCs/>
      <w:sz w:val="32"/>
      <w:szCs w:val="32"/>
    </w:rPr>
  </w:style>
  <w:style w:type="character" w:styleId="a3">
    <w:name w:val="Strong"/>
    <w:basedOn w:val="a0"/>
    <w:qFormat/>
    <w:rsid w:val="00B858D8"/>
    <w:rPr>
      <w:b/>
      <w:bCs/>
    </w:rPr>
  </w:style>
  <w:style w:type="paragraph" w:styleId="a4">
    <w:name w:val="Normal (Web)"/>
    <w:basedOn w:val="a"/>
    <w:rsid w:val="00B858D8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5">
    <w:name w:val="Subtitle"/>
    <w:basedOn w:val="a"/>
    <w:link w:val="a6"/>
    <w:qFormat/>
    <w:rsid w:val="00B858D8"/>
    <w:pPr>
      <w:jc w:val="center"/>
    </w:pPr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B858D8"/>
    <w:rPr>
      <w:rFonts w:ascii="EucrosiaUPC" w:eastAsia="Cordia New" w:hAnsi="EucrosiaUPC" w:cs="EucrosiaUPC"/>
      <w:b/>
      <w:bCs/>
      <w:sz w:val="32"/>
      <w:szCs w:val="32"/>
    </w:rPr>
  </w:style>
  <w:style w:type="paragraph" w:styleId="a7">
    <w:name w:val="Body Text"/>
    <w:basedOn w:val="a"/>
    <w:link w:val="a8"/>
    <w:rsid w:val="00B858D8"/>
    <w:pPr>
      <w:tabs>
        <w:tab w:val="left" w:pos="1440"/>
      </w:tabs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B858D8"/>
    <w:rPr>
      <w:rFonts w:ascii="EucrosiaUPC" w:eastAsia="Cordia New" w:hAnsi="EucrosiaUPC" w:cs="EucrosiaUPC"/>
      <w:sz w:val="32"/>
      <w:szCs w:val="32"/>
    </w:rPr>
  </w:style>
  <w:style w:type="paragraph" w:styleId="2">
    <w:name w:val="Body Text 2"/>
    <w:basedOn w:val="a"/>
    <w:link w:val="20"/>
    <w:rsid w:val="00B858D8"/>
    <w:pPr>
      <w:tabs>
        <w:tab w:val="left" w:pos="1800"/>
        <w:tab w:val="left" w:pos="2160"/>
        <w:tab w:val="left" w:pos="2700"/>
      </w:tabs>
      <w:jc w:val="thaiDistribute"/>
    </w:pPr>
    <w:rPr>
      <w:rFonts w:ascii="Angsana New" w:eastAsia="Cordia New" w:hAnsi="Angsana New"/>
      <w:sz w:val="32"/>
      <w:szCs w:val="32"/>
      <w:lang w:eastAsia="th-TH"/>
    </w:rPr>
  </w:style>
  <w:style w:type="character" w:customStyle="1" w:styleId="20">
    <w:name w:val="เนื้อความ 2 อักขระ"/>
    <w:basedOn w:val="a0"/>
    <w:link w:val="2"/>
    <w:rsid w:val="00B858D8"/>
    <w:rPr>
      <w:rFonts w:ascii="Angsana New" w:eastAsia="Cordia New" w:hAnsi="Angsana New" w:cs="Angsana New"/>
      <w:sz w:val="32"/>
      <w:szCs w:val="32"/>
      <w:lang w:eastAsia="th-TH"/>
    </w:rPr>
  </w:style>
  <w:style w:type="paragraph" w:styleId="3">
    <w:name w:val="Body Text 3"/>
    <w:basedOn w:val="a"/>
    <w:link w:val="30"/>
    <w:rsid w:val="00B858D8"/>
    <w:pPr>
      <w:jc w:val="center"/>
    </w:pPr>
    <w:rPr>
      <w:rFonts w:ascii="EucrosiaUPC" w:eastAsia="Cordia New" w:hAnsi="EucrosiaUPC" w:cs="EucrosiaUPC"/>
      <w:b/>
      <w:bCs/>
      <w:sz w:val="40"/>
      <w:szCs w:val="40"/>
      <w:u w:val="single"/>
    </w:rPr>
  </w:style>
  <w:style w:type="character" w:customStyle="1" w:styleId="30">
    <w:name w:val="เนื้อความ 3 อักขระ"/>
    <w:basedOn w:val="a0"/>
    <w:link w:val="3"/>
    <w:rsid w:val="00B858D8"/>
    <w:rPr>
      <w:rFonts w:ascii="EucrosiaUPC" w:eastAsia="Cordia New" w:hAnsi="EucrosiaUPC" w:cs="EucrosiaUPC"/>
      <w:b/>
      <w:bCs/>
      <w:sz w:val="40"/>
      <w:szCs w:val="40"/>
      <w:u w:val="single"/>
    </w:rPr>
  </w:style>
  <w:style w:type="paragraph" w:styleId="a9">
    <w:name w:val="footnote text"/>
    <w:basedOn w:val="a"/>
    <w:link w:val="aa"/>
    <w:semiHidden/>
    <w:rsid w:val="00B858D8"/>
    <w:rPr>
      <w:rFonts w:ascii="Cordia New" w:eastAsia="Cordia New" w:hAnsi="Cordia New"/>
      <w:sz w:val="28"/>
    </w:rPr>
  </w:style>
  <w:style w:type="character" w:customStyle="1" w:styleId="aa">
    <w:name w:val="ข้อความเชิงอรรถ อักขระ"/>
    <w:basedOn w:val="a0"/>
    <w:link w:val="a9"/>
    <w:semiHidden/>
    <w:rsid w:val="00B858D8"/>
    <w:rPr>
      <w:rFonts w:ascii="Cordia New" w:eastAsia="Cordia New" w:hAnsi="Cordia New" w:cs="Angsana New"/>
      <w:sz w:val="28"/>
    </w:rPr>
  </w:style>
  <w:style w:type="paragraph" w:styleId="ab">
    <w:name w:val="header"/>
    <w:basedOn w:val="a"/>
    <w:link w:val="ac"/>
    <w:rsid w:val="00B858D8"/>
    <w:pPr>
      <w:tabs>
        <w:tab w:val="center" w:pos="4153"/>
        <w:tab w:val="right" w:pos="8306"/>
      </w:tabs>
    </w:pPr>
  </w:style>
  <w:style w:type="character" w:customStyle="1" w:styleId="ac">
    <w:name w:val="หัวกระดาษ อักขระ"/>
    <w:basedOn w:val="a0"/>
    <w:link w:val="ab"/>
    <w:rsid w:val="00B858D8"/>
    <w:rPr>
      <w:rFonts w:ascii="Times New Roman" w:eastAsia="Times New Roman" w:hAnsi="Times New Roman" w:cs="Angsana New"/>
      <w:sz w:val="24"/>
    </w:rPr>
  </w:style>
  <w:style w:type="character" w:styleId="ad">
    <w:name w:val="page number"/>
    <w:basedOn w:val="a0"/>
    <w:rsid w:val="00B858D8"/>
  </w:style>
  <w:style w:type="paragraph" w:styleId="ae">
    <w:name w:val="footer"/>
    <w:basedOn w:val="a"/>
    <w:link w:val="af"/>
    <w:rsid w:val="00B858D8"/>
    <w:pPr>
      <w:tabs>
        <w:tab w:val="center" w:pos="4153"/>
        <w:tab w:val="right" w:pos="8306"/>
      </w:tabs>
    </w:pPr>
  </w:style>
  <w:style w:type="character" w:customStyle="1" w:styleId="af">
    <w:name w:val="ท้ายกระดาษ อักขระ"/>
    <w:basedOn w:val="a0"/>
    <w:link w:val="ae"/>
    <w:rsid w:val="00B858D8"/>
    <w:rPr>
      <w:rFonts w:ascii="Times New Roman" w:eastAsia="Times New Roman" w:hAnsi="Times New Roman" w:cs="Angsana New"/>
      <w:sz w:val="24"/>
    </w:rPr>
  </w:style>
  <w:style w:type="paragraph" w:styleId="af0">
    <w:name w:val="List Paragraph"/>
    <w:basedOn w:val="a"/>
    <w:uiPriority w:val="34"/>
    <w:qFormat/>
    <w:rsid w:val="00D27136"/>
    <w:pPr>
      <w:ind w:left="720"/>
      <w:contextualSpacing/>
    </w:pPr>
  </w:style>
  <w:style w:type="table" w:styleId="af1">
    <w:name w:val="Table Grid"/>
    <w:basedOn w:val="a1"/>
    <w:uiPriority w:val="59"/>
    <w:rsid w:val="00B35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B57936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B5793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619D-7E3B-452B-BE2C-D52F49C7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ITG-02</cp:lastModifiedBy>
  <cp:revision>2</cp:revision>
  <cp:lastPrinted>2015-12-04T07:51:00Z</cp:lastPrinted>
  <dcterms:created xsi:type="dcterms:W3CDTF">2021-04-21T03:49:00Z</dcterms:created>
  <dcterms:modified xsi:type="dcterms:W3CDTF">2021-04-21T03:49:00Z</dcterms:modified>
</cp:coreProperties>
</file>